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AA" w:rsidRDefault="009201AA" w:rsidP="009201AA">
      <w:pPr>
        <w:ind w:left="2694" w:hanging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Výzva k podání nabídky</w:t>
      </w:r>
    </w:p>
    <w:p w:rsidR="009201AA" w:rsidRDefault="009201AA" w:rsidP="009201AA">
      <w:pPr>
        <w:pStyle w:val="Nzev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01AA" w:rsidRDefault="009201AA" w:rsidP="009201AA">
      <w:pPr>
        <w:pStyle w:val="Nzev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Výběrové řízení</w:t>
      </w:r>
    </w:p>
    <w:p w:rsidR="009201AA" w:rsidRDefault="009201AA" w:rsidP="009201AA">
      <w:pPr>
        <w:pStyle w:val="Nzev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3A8D" w:rsidRDefault="00B73A8D" w:rsidP="007E7CC1">
      <w:pPr>
        <w:jc w:val="both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sz w:val="24"/>
          <w:szCs w:val="24"/>
        </w:rPr>
        <w:t>Střední škola a Jazyková škola s právem státní jazykové zkoušky, Volyně, Lidická 135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Vás „podle Zásad pro zadávání veřejných zakázek Jihočeským krajem a jím zřízenými</w:t>
      </w:r>
      <w:r w:rsidR="00E302DE" w:rsidRPr="00E302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příspěvkovými 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organizacemi a založenými obchodními společnostmi“ a</w:t>
      </w:r>
      <w:r w:rsidR="007B0C54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 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v souladu s § 6 a § </w:t>
      </w:r>
      <w:r w:rsidR="00E24C92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27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zákona č.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 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13</w:t>
      </w:r>
      <w:r w:rsidR="00B737ED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4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/20</w:t>
      </w:r>
      <w:r w:rsidR="00B737ED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1</w:t>
      </w:r>
      <w:r w:rsidR="00E302DE" w:rsidRPr="00E302DE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6 Sb., o veřejných zakázkách (dále jen „zákon“), v platném znění, </w:t>
      </w:r>
      <w:r w:rsidR="00E302DE" w:rsidRPr="00E302DE">
        <w:rPr>
          <w:rFonts w:ascii="Times New Roman" w:hAnsi="Times New Roman" w:cs="Times New Roman"/>
          <w:b w:val="0"/>
          <w:spacing w:val="-5"/>
          <w:sz w:val="24"/>
          <w:szCs w:val="24"/>
        </w:rPr>
        <w:t>vyzývá k předložení nabídky na veřejnou zakázku malého rozsahu s názvem:</w:t>
      </w:r>
    </w:p>
    <w:p w:rsidR="00FA3799" w:rsidRDefault="00FA3799" w:rsidP="007E7CC1">
      <w:pPr>
        <w:jc w:val="both"/>
        <w:rPr>
          <w:rFonts w:ascii="Times New Roman" w:hAnsi="Times New Roman" w:cs="Times New Roman"/>
          <w:b w:val="0"/>
          <w:spacing w:val="-5"/>
          <w:sz w:val="24"/>
          <w:szCs w:val="24"/>
        </w:rPr>
      </w:pPr>
    </w:p>
    <w:p w:rsidR="003B6CDE" w:rsidRPr="00C570B3" w:rsidRDefault="00E4266E" w:rsidP="00FA3799">
      <w:pPr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C570B3">
        <w:rPr>
          <w:rFonts w:ascii="Times New Roman" w:hAnsi="Times New Roman"/>
          <w:sz w:val="24"/>
          <w:szCs w:val="24"/>
        </w:rPr>
        <w:t>„</w:t>
      </w:r>
      <w:r w:rsidR="00552811">
        <w:rPr>
          <w:rFonts w:ascii="Times New Roman" w:hAnsi="Times New Roman"/>
          <w:sz w:val="24"/>
          <w:szCs w:val="24"/>
        </w:rPr>
        <w:t>Notebooky</w:t>
      </w:r>
      <w:r w:rsidR="0047766B">
        <w:rPr>
          <w:rFonts w:ascii="Times New Roman" w:hAnsi="Times New Roman"/>
          <w:sz w:val="24"/>
          <w:szCs w:val="24"/>
        </w:rPr>
        <w:t xml:space="preserve"> </w:t>
      </w:r>
      <w:r w:rsidRPr="00C570B3">
        <w:rPr>
          <w:rFonts w:ascii="Times New Roman" w:hAnsi="Times New Roman"/>
          <w:sz w:val="24"/>
          <w:szCs w:val="24"/>
        </w:rPr>
        <w:t>“</w:t>
      </w:r>
    </w:p>
    <w:p w:rsidR="00642182" w:rsidRDefault="00642182">
      <w:pPr>
        <w:pStyle w:val="Zkladntextodsazen"/>
        <w:jc w:val="center"/>
        <w:rPr>
          <w:rFonts w:ascii="Times New Roman" w:hAnsi="Times New Roman"/>
          <w:b w:val="0"/>
          <w:bCs w:val="0"/>
          <w:sz w:val="20"/>
        </w:rPr>
      </w:pPr>
    </w:p>
    <w:p w:rsidR="00642182" w:rsidRDefault="00642182">
      <w:pPr>
        <w:pStyle w:val="Zkladntextodsazen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 těchto podmínek:</w:t>
      </w:r>
    </w:p>
    <w:p w:rsidR="005A36C2" w:rsidRDefault="005A36C2">
      <w:pPr>
        <w:pStyle w:val="Zkladntextodsazen"/>
        <w:jc w:val="center"/>
        <w:rPr>
          <w:rFonts w:ascii="Times New Roman" w:hAnsi="Times New Roman"/>
          <w:b w:val="0"/>
          <w:bCs w:val="0"/>
          <w:sz w:val="20"/>
        </w:rPr>
      </w:pPr>
    </w:p>
    <w:p w:rsidR="00642182" w:rsidRDefault="00642182" w:rsidP="00FE5E40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Identifikační údaje zadavatele:</w:t>
      </w:r>
    </w:p>
    <w:p w:rsidR="00735907" w:rsidRPr="00735907" w:rsidRDefault="00735907" w:rsidP="00511E0F">
      <w:pPr>
        <w:spacing w:line="280" w:lineRule="atLeast"/>
        <w:ind w:left="2127" w:hanging="1767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>Zadavatel:</w:t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="00511E0F">
        <w:rPr>
          <w:rFonts w:ascii="Times New Roman" w:eastAsia="MS Mincho" w:hAnsi="Times New Roman" w:cs="Times New Roman"/>
          <w:b w:val="0"/>
          <w:sz w:val="24"/>
          <w:szCs w:val="24"/>
        </w:rPr>
        <w:t>Střední škola a Jazyková škola s právem státní jazykové zkoušky, Volyně, Lidická 135</w:t>
      </w:r>
    </w:p>
    <w:p w:rsidR="00735907" w:rsidRPr="00735907" w:rsidRDefault="00735907" w:rsidP="00735907">
      <w:pPr>
        <w:spacing w:line="280" w:lineRule="atLeast"/>
        <w:ind w:firstLine="360"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 xml:space="preserve">Sídlem: </w:t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="00511E0F">
        <w:rPr>
          <w:rFonts w:ascii="Times New Roman" w:eastAsia="MS Mincho" w:hAnsi="Times New Roman" w:cs="Times New Roman"/>
          <w:b w:val="0"/>
          <w:sz w:val="24"/>
          <w:szCs w:val="24"/>
        </w:rPr>
        <w:t>Lidická 135, 387 01 Volyně</w:t>
      </w:r>
    </w:p>
    <w:p w:rsidR="00735907" w:rsidRPr="00735907" w:rsidRDefault="00735907" w:rsidP="00735907">
      <w:pPr>
        <w:spacing w:line="280" w:lineRule="atLeast"/>
        <w:ind w:firstLine="360"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>Jednající:</w:t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="00511E0F">
        <w:rPr>
          <w:rFonts w:ascii="Times New Roman" w:eastAsia="MS Mincho" w:hAnsi="Times New Roman" w:cs="Times New Roman"/>
          <w:b w:val="0"/>
          <w:sz w:val="24"/>
          <w:szCs w:val="24"/>
        </w:rPr>
        <w:t>PaedDr. Eva Klasová</w:t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 xml:space="preserve">, ředitelka </w:t>
      </w:r>
      <w:r w:rsidR="00852E9B">
        <w:rPr>
          <w:rFonts w:ascii="Times New Roman" w:eastAsia="MS Mincho" w:hAnsi="Times New Roman" w:cs="Times New Roman"/>
          <w:b w:val="0"/>
          <w:sz w:val="24"/>
          <w:szCs w:val="24"/>
        </w:rPr>
        <w:t>SŠ a JŠ Volyně</w:t>
      </w:r>
    </w:p>
    <w:p w:rsidR="00735907" w:rsidRDefault="00735907" w:rsidP="00735907">
      <w:pPr>
        <w:ind w:firstLine="360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 xml:space="preserve">IČ: </w:t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</w:r>
      <w:r w:rsidRPr="00735907">
        <w:rPr>
          <w:rFonts w:ascii="Times New Roman" w:eastAsia="MS Mincho" w:hAnsi="Times New Roman" w:cs="Times New Roman"/>
          <w:b w:val="0"/>
          <w:sz w:val="24"/>
          <w:szCs w:val="24"/>
        </w:rPr>
        <w:tab/>
        <w:t>60</w:t>
      </w:r>
      <w:r w:rsidR="00511E0F">
        <w:rPr>
          <w:rFonts w:ascii="Times New Roman" w:eastAsia="MS Mincho" w:hAnsi="Times New Roman" w:cs="Times New Roman"/>
          <w:b w:val="0"/>
          <w:sz w:val="24"/>
          <w:szCs w:val="24"/>
        </w:rPr>
        <w:t>650478</w:t>
      </w:r>
    </w:p>
    <w:p w:rsidR="006212BB" w:rsidRPr="00735907" w:rsidRDefault="006212BB" w:rsidP="00735907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</w:p>
    <w:p w:rsidR="00642182" w:rsidRDefault="00642182" w:rsidP="00FE5E40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</w:t>
      </w:r>
      <w:r w:rsidR="009F31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předmět plnění </w:t>
      </w:r>
      <w:r w:rsidR="009F31B1">
        <w:rPr>
          <w:rFonts w:ascii="Times New Roman" w:hAnsi="Times New Roman"/>
          <w:sz w:val="24"/>
          <w:szCs w:val="24"/>
        </w:rPr>
        <w:t xml:space="preserve">a předpokládaná hodnota </w:t>
      </w:r>
      <w:r>
        <w:rPr>
          <w:rFonts w:ascii="Times New Roman" w:hAnsi="Times New Roman"/>
          <w:sz w:val="24"/>
          <w:szCs w:val="24"/>
        </w:rPr>
        <w:t>veřejné zakázky:</w:t>
      </w:r>
    </w:p>
    <w:p w:rsidR="00511E0F" w:rsidRPr="00735907" w:rsidRDefault="00B90562" w:rsidP="00DB1FBF">
      <w:pPr>
        <w:spacing w:line="280" w:lineRule="atLeast"/>
        <w:ind w:left="3540" w:hanging="318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 w:rsidRPr="00A97952">
        <w:rPr>
          <w:rFonts w:ascii="Times New Roman" w:hAnsi="Times New Roman" w:cs="Times New Roman"/>
          <w:sz w:val="24"/>
          <w:szCs w:val="24"/>
        </w:rPr>
        <w:t>Místo plnění veřejné zakázky:</w:t>
      </w:r>
      <w:r w:rsidRPr="00A97952">
        <w:rPr>
          <w:rFonts w:ascii="Times New Roman" w:hAnsi="Times New Roman" w:cs="Times New Roman"/>
          <w:b w:val="0"/>
          <w:bCs w:val="0"/>
          <w:color w:val="0070C0"/>
          <w:sz w:val="24"/>
          <w:szCs w:val="22"/>
        </w:rPr>
        <w:t xml:space="preserve"> </w:t>
      </w:r>
      <w:r w:rsidRPr="00A97952">
        <w:rPr>
          <w:rFonts w:ascii="Times New Roman" w:hAnsi="Times New Roman" w:cs="Times New Roman"/>
          <w:b w:val="0"/>
          <w:bCs w:val="0"/>
          <w:color w:val="0070C0"/>
          <w:sz w:val="24"/>
          <w:szCs w:val="22"/>
        </w:rPr>
        <w:tab/>
      </w:r>
      <w:r w:rsidR="00511E0F">
        <w:rPr>
          <w:rFonts w:ascii="Times New Roman" w:eastAsia="MS Mincho" w:hAnsi="Times New Roman" w:cs="Times New Roman"/>
          <w:b w:val="0"/>
          <w:sz w:val="24"/>
          <w:szCs w:val="24"/>
        </w:rPr>
        <w:t xml:space="preserve">Střední škola a Jazyková škola s právem státní jazykové zkoušky, </w:t>
      </w:r>
      <w:r w:rsidR="00894F99">
        <w:rPr>
          <w:rFonts w:ascii="Times New Roman" w:hAnsi="Times New Roman" w:cs="Times New Roman"/>
          <w:b w:val="0"/>
          <w:sz w:val="24"/>
          <w:szCs w:val="24"/>
        </w:rPr>
        <w:t>Lidická 135</w:t>
      </w:r>
      <w:r w:rsidR="007E69ED" w:rsidRPr="007E69ED">
        <w:rPr>
          <w:rFonts w:ascii="Times New Roman" w:hAnsi="Times New Roman" w:cs="Times New Roman"/>
          <w:b w:val="0"/>
          <w:sz w:val="24"/>
          <w:szCs w:val="24"/>
        </w:rPr>
        <w:t>, 387 01 Volyně</w:t>
      </w:r>
    </w:p>
    <w:p w:rsidR="009F31B1" w:rsidRPr="009F31B1" w:rsidRDefault="009F31B1" w:rsidP="007E69ED">
      <w:pPr>
        <w:pStyle w:val="Zkladntext"/>
        <w:spacing w:before="240"/>
        <w:ind w:left="357"/>
        <w:rPr>
          <w:rFonts w:ascii="Times New Roman" w:hAnsi="Times New Roman"/>
          <w:b/>
          <w:bCs/>
        </w:rPr>
      </w:pPr>
      <w:r w:rsidRPr="009F31B1">
        <w:rPr>
          <w:rFonts w:ascii="Times New Roman" w:hAnsi="Times New Roman"/>
          <w:b/>
          <w:bCs/>
        </w:rPr>
        <w:t>Předmět plnění veřejné zakázky:</w:t>
      </w:r>
    </w:p>
    <w:p w:rsidR="009F31B1" w:rsidRPr="007E69ED" w:rsidRDefault="009F31B1" w:rsidP="009F31B1">
      <w:pPr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9ED">
        <w:rPr>
          <w:rFonts w:ascii="Times New Roman" w:hAnsi="Times New Roman" w:cs="Times New Roman"/>
          <w:sz w:val="24"/>
          <w:szCs w:val="24"/>
        </w:rPr>
        <w:t xml:space="preserve">Dodávka </w:t>
      </w:r>
      <w:r w:rsidR="00552811">
        <w:rPr>
          <w:rFonts w:ascii="Times New Roman" w:hAnsi="Times New Roman" w:cs="Times New Roman"/>
          <w:sz w:val="24"/>
          <w:szCs w:val="24"/>
        </w:rPr>
        <w:t>10</w:t>
      </w:r>
      <w:r w:rsidRPr="007E69ED">
        <w:rPr>
          <w:rFonts w:ascii="Times New Roman" w:hAnsi="Times New Roman" w:cs="Times New Roman"/>
          <w:sz w:val="24"/>
          <w:szCs w:val="24"/>
        </w:rPr>
        <w:t xml:space="preserve"> kus</w:t>
      </w:r>
      <w:r w:rsidR="00BA3607">
        <w:rPr>
          <w:rFonts w:ascii="Times New Roman" w:hAnsi="Times New Roman" w:cs="Times New Roman"/>
          <w:sz w:val="24"/>
          <w:szCs w:val="24"/>
        </w:rPr>
        <w:t xml:space="preserve">ů notebooků </w:t>
      </w:r>
      <w:r w:rsidRPr="007E69ED">
        <w:rPr>
          <w:rFonts w:ascii="Times New Roman" w:hAnsi="Times New Roman" w:cs="Times New Roman"/>
          <w:sz w:val="24"/>
          <w:szCs w:val="24"/>
        </w:rPr>
        <w:t>včetně</w:t>
      </w:r>
      <w:r w:rsidR="00BA3607">
        <w:rPr>
          <w:rFonts w:ascii="Times New Roman" w:hAnsi="Times New Roman" w:cs="Times New Roman"/>
          <w:sz w:val="24"/>
          <w:szCs w:val="24"/>
        </w:rPr>
        <w:t xml:space="preserve"> nainstalovaného systémového softwaru</w:t>
      </w:r>
      <w:r w:rsidR="000126B0">
        <w:rPr>
          <w:rFonts w:ascii="Times New Roman" w:hAnsi="Times New Roman" w:cs="Times New Roman"/>
          <w:sz w:val="24"/>
          <w:szCs w:val="24"/>
        </w:rPr>
        <w:t xml:space="preserve">, </w:t>
      </w:r>
      <w:r w:rsidR="00552811">
        <w:rPr>
          <w:rFonts w:ascii="Times New Roman" w:hAnsi="Times New Roman" w:cs="Times New Roman"/>
          <w:sz w:val="24"/>
          <w:szCs w:val="24"/>
        </w:rPr>
        <w:t xml:space="preserve">10 ks flashdisků </w:t>
      </w:r>
      <w:r w:rsidR="000126B0">
        <w:rPr>
          <w:rFonts w:ascii="Times New Roman" w:hAnsi="Times New Roman" w:cs="Times New Roman"/>
          <w:sz w:val="24"/>
          <w:szCs w:val="24"/>
        </w:rPr>
        <w:t xml:space="preserve"> a 1 ks externího disku</w:t>
      </w:r>
      <w:r w:rsidR="00BA3607">
        <w:rPr>
          <w:rFonts w:ascii="Times New Roman" w:hAnsi="Times New Roman" w:cs="Times New Roman"/>
          <w:sz w:val="24"/>
          <w:szCs w:val="24"/>
        </w:rPr>
        <w:t xml:space="preserve"> včetně</w:t>
      </w:r>
      <w:r w:rsidRPr="007E69ED">
        <w:rPr>
          <w:rFonts w:ascii="Times New Roman" w:hAnsi="Times New Roman" w:cs="Times New Roman"/>
          <w:sz w:val="24"/>
          <w:szCs w:val="24"/>
        </w:rPr>
        <w:t xml:space="preserve"> </w:t>
      </w:r>
      <w:r w:rsidR="00831168" w:rsidRPr="007E69ED">
        <w:rPr>
          <w:rFonts w:ascii="Times New Roman" w:hAnsi="Times New Roman" w:cs="Times New Roman"/>
          <w:sz w:val="24"/>
          <w:szCs w:val="24"/>
        </w:rPr>
        <w:t xml:space="preserve">dopravy </w:t>
      </w:r>
      <w:r w:rsidR="00BA3607">
        <w:rPr>
          <w:rFonts w:ascii="Times New Roman" w:hAnsi="Times New Roman" w:cs="Times New Roman"/>
          <w:sz w:val="24"/>
          <w:szCs w:val="24"/>
        </w:rPr>
        <w:t>do místa</w:t>
      </w:r>
      <w:r w:rsidRPr="007E69ED">
        <w:rPr>
          <w:rFonts w:ascii="Times New Roman" w:hAnsi="Times New Roman" w:cs="Times New Roman"/>
          <w:sz w:val="24"/>
          <w:szCs w:val="24"/>
        </w:rPr>
        <w:t xml:space="preserve"> veřejné zakázky.</w:t>
      </w:r>
    </w:p>
    <w:p w:rsidR="009F31B1" w:rsidRPr="00831168" w:rsidRDefault="00831168" w:rsidP="009F31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31168">
        <w:rPr>
          <w:rFonts w:ascii="Times New Roman" w:hAnsi="Times New Roman" w:cs="Times New Roman"/>
          <w:sz w:val="24"/>
          <w:szCs w:val="24"/>
        </w:rPr>
        <w:t xml:space="preserve">Programové vybavení </w:t>
      </w:r>
      <w:r w:rsidR="00FE6A7A">
        <w:rPr>
          <w:rFonts w:ascii="Times New Roman" w:hAnsi="Times New Roman" w:cs="Times New Roman"/>
          <w:sz w:val="24"/>
          <w:szCs w:val="24"/>
        </w:rPr>
        <w:t>notebooků</w:t>
      </w:r>
      <w:r w:rsidRPr="00831168">
        <w:rPr>
          <w:rFonts w:ascii="Times New Roman" w:hAnsi="Times New Roman" w:cs="Times New Roman"/>
          <w:sz w:val="24"/>
          <w:szCs w:val="24"/>
        </w:rPr>
        <w:t xml:space="preserve"> musí být plně kompatibilní se systémem </w:t>
      </w:r>
      <w:r w:rsidR="00FE6A7A">
        <w:rPr>
          <w:rFonts w:ascii="Times New Roman" w:hAnsi="Times New Roman" w:cs="Times New Roman"/>
          <w:sz w:val="24"/>
          <w:szCs w:val="24"/>
        </w:rPr>
        <w:t xml:space="preserve">Windows </w:t>
      </w:r>
      <w:r w:rsidR="00552811">
        <w:rPr>
          <w:rFonts w:ascii="Times New Roman" w:hAnsi="Times New Roman" w:cs="Times New Roman"/>
          <w:sz w:val="24"/>
          <w:szCs w:val="24"/>
        </w:rPr>
        <w:t>10</w:t>
      </w:r>
      <w:r w:rsidR="00FE6A7A">
        <w:rPr>
          <w:rFonts w:ascii="Times New Roman" w:hAnsi="Times New Roman" w:cs="Times New Roman"/>
          <w:sz w:val="24"/>
          <w:szCs w:val="24"/>
        </w:rPr>
        <w:t xml:space="preserve"> P</w:t>
      </w:r>
      <w:r w:rsidR="008027EE">
        <w:rPr>
          <w:rFonts w:ascii="Times New Roman" w:hAnsi="Times New Roman" w:cs="Times New Roman"/>
          <w:sz w:val="24"/>
          <w:szCs w:val="24"/>
        </w:rPr>
        <w:t>rofessional</w:t>
      </w:r>
      <w:r w:rsidR="00FE6A7A">
        <w:rPr>
          <w:rFonts w:ascii="Times New Roman" w:hAnsi="Times New Roman" w:cs="Times New Roman"/>
          <w:sz w:val="24"/>
          <w:szCs w:val="24"/>
        </w:rPr>
        <w:t xml:space="preserve"> </w:t>
      </w:r>
      <w:r w:rsidR="008B1040">
        <w:rPr>
          <w:rFonts w:ascii="Times New Roman" w:hAnsi="Times New Roman" w:cs="Times New Roman"/>
          <w:sz w:val="24"/>
          <w:szCs w:val="24"/>
        </w:rPr>
        <w:t xml:space="preserve">64 bit </w:t>
      </w:r>
      <w:r w:rsidR="00FE6A7A">
        <w:rPr>
          <w:rFonts w:ascii="Times New Roman" w:hAnsi="Times New Roman" w:cs="Times New Roman"/>
          <w:sz w:val="24"/>
          <w:szCs w:val="24"/>
        </w:rPr>
        <w:t>používaný ve školní síti</w:t>
      </w:r>
      <w:r w:rsidRPr="00831168">
        <w:rPr>
          <w:rFonts w:ascii="Times New Roman" w:hAnsi="Times New Roman" w:cs="Times New Roman"/>
          <w:sz w:val="24"/>
          <w:szCs w:val="24"/>
        </w:rPr>
        <w:t xml:space="preserve">. </w:t>
      </w:r>
      <w:r w:rsidR="00FE6A7A">
        <w:rPr>
          <w:rFonts w:ascii="Times New Roman" w:hAnsi="Times New Roman" w:cs="Times New Roman"/>
          <w:sz w:val="24"/>
          <w:szCs w:val="24"/>
        </w:rPr>
        <w:t xml:space="preserve">Je pro něj proškolený personál a </w:t>
      </w:r>
      <w:r w:rsidRPr="00831168">
        <w:rPr>
          <w:rFonts w:ascii="Times New Roman" w:hAnsi="Times New Roman" w:cs="Times New Roman"/>
          <w:sz w:val="24"/>
          <w:szCs w:val="24"/>
        </w:rPr>
        <w:t>připraven</w:t>
      </w:r>
      <w:r w:rsidR="00FE6A7A">
        <w:rPr>
          <w:rFonts w:ascii="Times New Roman" w:hAnsi="Times New Roman" w:cs="Times New Roman"/>
          <w:sz w:val="24"/>
          <w:szCs w:val="24"/>
        </w:rPr>
        <w:t>á</w:t>
      </w:r>
      <w:r w:rsidRPr="00831168">
        <w:rPr>
          <w:rFonts w:ascii="Times New Roman" w:hAnsi="Times New Roman" w:cs="Times New Roman"/>
          <w:sz w:val="24"/>
          <w:szCs w:val="24"/>
        </w:rPr>
        <w:t xml:space="preserve"> infrastruktura </w:t>
      </w:r>
      <w:r w:rsidR="00FE6A7A">
        <w:rPr>
          <w:rFonts w:ascii="Times New Roman" w:hAnsi="Times New Roman" w:cs="Times New Roman"/>
          <w:sz w:val="24"/>
          <w:szCs w:val="24"/>
        </w:rPr>
        <w:t>i</w:t>
      </w:r>
      <w:r w:rsidRPr="00831168">
        <w:rPr>
          <w:rFonts w:ascii="Times New Roman" w:hAnsi="Times New Roman" w:cs="Times New Roman"/>
          <w:sz w:val="24"/>
          <w:szCs w:val="24"/>
        </w:rPr>
        <w:t xml:space="preserve"> vzdělávací materiály.</w:t>
      </w:r>
    </w:p>
    <w:p w:rsidR="00831168" w:rsidRDefault="00831168" w:rsidP="009F31B1">
      <w:pPr>
        <w:spacing w:before="120"/>
        <w:jc w:val="both"/>
        <w:rPr>
          <w:sz w:val="20"/>
          <w:szCs w:val="20"/>
        </w:rPr>
      </w:pPr>
    </w:p>
    <w:p w:rsidR="009F31B1" w:rsidRPr="009F31B1" w:rsidRDefault="00831168" w:rsidP="009F31B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t</w:t>
      </w:r>
      <w:r w:rsidR="009F31B1" w:rsidRPr="009F31B1">
        <w:rPr>
          <w:rFonts w:ascii="Times New Roman" w:hAnsi="Times New Roman" w:cs="Times New Roman"/>
          <w:sz w:val="24"/>
          <w:szCs w:val="24"/>
        </w:rPr>
        <w:t xml:space="preserve">echnické požadavky: </w:t>
      </w:r>
    </w:p>
    <w:p w:rsidR="009F31B1" w:rsidRPr="009F31B1" w:rsidRDefault="009F31B1" w:rsidP="009F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6B" w:rsidRPr="00831168" w:rsidRDefault="008027EE" w:rsidP="008027EE">
      <w:pPr>
        <w:pStyle w:val="Default"/>
        <w:numPr>
          <w:ilvl w:val="0"/>
          <w:numId w:val="36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</w:t>
      </w:r>
      <w:r w:rsidR="00FE6A7A">
        <w:rPr>
          <w:rFonts w:ascii="Times New Roman" w:hAnsi="Times New Roman" w:cs="Times New Roman"/>
          <w:b/>
          <w:bCs/>
          <w:color w:val="auto"/>
        </w:rPr>
        <w:t>otebook stolní</w:t>
      </w:r>
      <w:r w:rsidR="0047766B" w:rsidRPr="0083116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2811">
        <w:rPr>
          <w:rFonts w:ascii="Times New Roman" w:hAnsi="Times New Roman" w:cs="Times New Roman"/>
          <w:b/>
          <w:bCs/>
          <w:color w:val="auto"/>
        </w:rPr>
        <w:t xml:space="preserve">10 </w:t>
      </w:r>
      <w:r w:rsidRPr="00831168">
        <w:rPr>
          <w:rFonts w:ascii="Times New Roman" w:hAnsi="Times New Roman" w:cs="Times New Roman"/>
          <w:b/>
          <w:bCs/>
          <w:color w:val="auto"/>
        </w:rPr>
        <w:t>ks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>Pr</w:t>
      </w:r>
      <w:r w:rsidR="008B1040">
        <w:rPr>
          <w:rFonts w:ascii="Times New Roman" w:hAnsi="Times New Roman"/>
          <w:sz w:val="24"/>
        </w:rPr>
        <w:t>oceso</w:t>
      </w:r>
      <w:r w:rsidRPr="008027EE">
        <w:rPr>
          <w:rFonts w:ascii="Times New Roman" w:hAnsi="Times New Roman"/>
          <w:sz w:val="24"/>
        </w:rPr>
        <w:t xml:space="preserve">r  passmark minimálně </w:t>
      </w:r>
      <w:r w:rsidR="008B329E">
        <w:rPr>
          <w:rFonts w:ascii="Times New Roman" w:hAnsi="Times New Roman"/>
          <w:sz w:val="24"/>
        </w:rPr>
        <w:t>5</w:t>
      </w:r>
      <w:r w:rsidR="00552811">
        <w:rPr>
          <w:rFonts w:ascii="Times New Roman" w:hAnsi="Times New Roman"/>
          <w:sz w:val="24"/>
        </w:rPr>
        <w:t>000</w:t>
      </w:r>
      <w:r w:rsidRPr="008027EE">
        <w:rPr>
          <w:rFonts w:ascii="Times New Roman" w:hAnsi="Times New Roman"/>
          <w:sz w:val="24"/>
        </w:rPr>
        <w:t xml:space="preserve"> 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>Operační paměť: min 8 GB DDR3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>Vnitřní uložiště: min 128</w:t>
      </w:r>
      <w:r w:rsidR="00E55E53">
        <w:rPr>
          <w:rFonts w:ascii="Times New Roman" w:hAnsi="Times New Roman"/>
          <w:sz w:val="24"/>
        </w:rPr>
        <w:t xml:space="preserve"> </w:t>
      </w:r>
      <w:r w:rsidRPr="008027EE">
        <w:rPr>
          <w:rFonts w:ascii="Times New Roman" w:hAnsi="Times New Roman"/>
          <w:sz w:val="24"/>
        </w:rPr>
        <w:t>GB SSD a 500</w:t>
      </w:r>
      <w:r w:rsidR="00E55E53">
        <w:rPr>
          <w:rFonts w:ascii="Times New Roman" w:hAnsi="Times New Roman"/>
          <w:sz w:val="24"/>
        </w:rPr>
        <w:t xml:space="preserve"> </w:t>
      </w:r>
      <w:r w:rsidRPr="008027EE">
        <w:rPr>
          <w:rFonts w:ascii="Times New Roman" w:hAnsi="Times New Roman"/>
          <w:sz w:val="24"/>
        </w:rPr>
        <w:t>GB HD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>Grafická karta: min 1024</w:t>
      </w:r>
      <w:r w:rsidR="00E55E53">
        <w:rPr>
          <w:rFonts w:ascii="Times New Roman" w:hAnsi="Times New Roman"/>
          <w:sz w:val="24"/>
        </w:rPr>
        <w:t xml:space="preserve"> </w:t>
      </w:r>
      <w:r w:rsidRPr="008027EE">
        <w:rPr>
          <w:rFonts w:ascii="Times New Roman" w:hAnsi="Times New Roman"/>
          <w:sz w:val="24"/>
        </w:rPr>
        <w:t xml:space="preserve">MB </w:t>
      </w:r>
    </w:p>
    <w:p w:rsidR="002808F1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 xml:space="preserve">Displej: min 15,6“ LCD s rozlišením min 1920 x 1080 </w:t>
      </w:r>
      <w:r w:rsidR="008B329E">
        <w:rPr>
          <w:rFonts w:ascii="Times New Roman" w:hAnsi="Times New Roman"/>
          <w:sz w:val="24"/>
        </w:rPr>
        <w:t>px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hAnsi="Times New Roman"/>
          <w:sz w:val="24"/>
        </w:rPr>
      </w:pPr>
      <w:r w:rsidRPr="008027EE">
        <w:rPr>
          <w:rFonts w:ascii="Times New Roman" w:hAnsi="Times New Roman"/>
          <w:sz w:val="24"/>
        </w:rPr>
        <w:t xml:space="preserve">Síťové připojení: </w:t>
      </w:r>
      <w:r w:rsidR="008B5238" w:rsidRPr="008027EE">
        <w:rPr>
          <w:rFonts w:ascii="Times New Roman" w:hAnsi="Times New Roman"/>
          <w:sz w:val="24"/>
        </w:rPr>
        <w:t>Wi-Fi</w:t>
      </w:r>
      <w:r w:rsidRPr="008027EE">
        <w:rPr>
          <w:rFonts w:ascii="Times New Roman" w:hAnsi="Times New Roman"/>
          <w:sz w:val="24"/>
        </w:rPr>
        <w:t>, LAN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 w:rsidRPr="008027EE">
        <w:rPr>
          <w:rFonts w:ascii="Times New Roman" w:eastAsia="MS Mincho" w:hAnsi="Times New Roman"/>
          <w:sz w:val="24"/>
        </w:rPr>
        <w:t xml:space="preserve">Rozhraní: USB min </w:t>
      </w:r>
      <w:r w:rsidR="008B329E">
        <w:rPr>
          <w:rFonts w:ascii="Times New Roman" w:eastAsia="MS Mincho" w:hAnsi="Times New Roman"/>
          <w:sz w:val="24"/>
        </w:rPr>
        <w:t>3</w:t>
      </w:r>
      <w:r w:rsidRPr="008027EE">
        <w:rPr>
          <w:rFonts w:ascii="Times New Roman" w:eastAsia="MS Mincho" w:hAnsi="Times New Roman"/>
          <w:sz w:val="24"/>
        </w:rPr>
        <w:t>.0 min</w:t>
      </w:r>
      <w:r w:rsidR="002808F1">
        <w:rPr>
          <w:rFonts w:ascii="Times New Roman" w:eastAsia="MS Mincho" w:hAnsi="Times New Roman"/>
          <w:sz w:val="24"/>
        </w:rPr>
        <w:t xml:space="preserve"> </w:t>
      </w:r>
      <w:r w:rsidR="00B737ED">
        <w:rPr>
          <w:rFonts w:ascii="Times New Roman" w:eastAsia="MS Mincho" w:hAnsi="Times New Roman"/>
          <w:sz w:val="24"/>
        </w:rPr>
        <w:t>4x</w:t>
      </w:r>
      <w:r w:rsidR="00B737ED" w:rsidRPr="008027EE">
        <w:rPr>
          <w:rFonts w:ascii="Times New Roman" w:eastAsia="MS Mincho" w:hAnsi="Times New Roman"/>
          <w:sz w:val="24"/>
        </w:rPr>
        <w:t>, 1 x HDMI</w:t>
      </w:r>
      <w:r w:rsidRPr="008027EE">
        <w:rPr>
          <w:rFonts w:ascii="Times New Roman" w:eastAsia="MS Mincho" w:hAnsi="Times New Roman"/>
          <w:sz w:val="24"/>
        </w:rPr>
        <w:t>, 1x VGA</w:t>
      </w:r>
    </w:p>
    <w:p w:rsidR="008027EE" w:rsidRPr="008027EE" w:rsidRDefault="008027EE" w:rsidP="008027EE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 w:rsidRPr="008027EE">
        <w:rPr>
          <w:rFonts w:ascii="Times New Roman" w:eastAsia="MS Mincho" w:hAnsi="Times New Roman"/>
          <w:sz w:val="24"/>
        </w:rPr>
        <w:t>numerická klávesnice</w:t>
      </w:r>
      <w:r w:rsidR="00BB3FB5">
        <w:rPr>
          <w:rFonts w:ascii="Times New Roman" w:eastAsia="MS Mincho" w:hAnsi="Times New Roman"/>
          <w:sz w:val="24"/>
        </w:rPr>
        <w:t>, webkamera, bluetooth</w:t>
      </w:r>
    </w:p>
    <w:p w:rsidR="002808F1" w:rsidRDefault="008027EE" w:rsidP="008B1040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 w:rsidRPr="002808F1">
        <w:rPr>
          <w:rFonts w:ascii="Times New Roman" w:eastAsia="MS Mincho" w:hAnsi="Times New Roman"/>
          <w:sz w:val="24"/>
        </w:rPr>
        <w:t>Operační</w:t>
      </w:r>
      <w:r w:rsidR="00552811">
        <w:rPr>
          <w:rFonts w:ascii="Times New Roman" w:eastAsia="MS Mincho" w:hAnsi="Times New Roman"/>
          <w:sz w:val="24"/>
        </w:rPr>
        <w:t xml:space="preserve"> systém kompatibilní s Windows 10</w:t>
      </w:r>
      <w:r w:rsidRPr="002808F1">
        <w:rPr>
          <w:rFonts w:ascii="Times New Roman" w:eastAsia="MS Mincho" w:hAnsi="Times New Roman"/>
          <w:sz w:val="24"/>
        </w:rPr>
        <w:t xml:space="preserve"> Professional </w:t>
      </w:r>
      <w:r w:rsidR="008B1040" w:rsidRPr="002808F1">
        <w:rPr>
          <w:rFonts w:ascii="Times New Roman" w:eastAsia="MS Mincho" w:hAnsi="Times New Roman"/>
          <w:sz w:val="24"/>
        </w:rPr>
        <w:t xml:space="preserve">64 bit </w:t>
      </w:r>
      <w:r w:rsidRPr="002808F1">
        <w:rPr>
          <w:rFonts w:ascii="Times New Roman" w:eastAsia="MS Mincho" w:hAnsi="Times New Roman"/>
          <w:sz w:val="24"/>
        </w:rPr>
        <w:t>včetně instalace</w:t>
      </w:r>
    </w:p>
    <w:p w:rsidR="008027EE" w:rsidRDefault="008027EE" w:rsidP="008B1040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 w:rsidRPr="002808F1">
        <w:rPr>
          <w:rFonts w:ascii="Times New Roman" w:eastAsia="MS Mincho" w:hAnsi="Times New Roman"/>
          <w:sz w:val="24"/>
        </w:rPr>
        <w:t>záruční doba min. 2 roky</w:t>
      </w:r>
    </w:p>
    <w:p w:rsidR="0047766B" w:rsidRPr="008B5238" w:rsidRDefault="008B329E" w:rsidP="008B1040">
      <w:pPr>
        <w:pStyle w:val="Default"/>
        <w:numPr>
          <w:ilvl w:val="0"/>
          <w:numId w:val="36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Flashdisk 1</w:t>
      </w:r>
      <w:r w:rsidR="00BB3FB5"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ks</w:t>
      </w:r>
    </w:p>
    <w:p w:rsidR="002808F1" w:rsidRDefault="008B329E" w:rsidP="008B329E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kapacita minimálně 32 GB</w:t>
      </w:r>
    </w:p>
    <w:p w:rsidR="008B329E" w:rsidRDefault="008B329E" w:rsidP="008B329E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USB min</w:t>
      </w:r>
      <w:r w:rsidR="00E55E53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3.0</w:t>
      </w:r>
    </w:p>
    <w:p w:rsidR="002808F1" w:rsidRDefault="002808F1" w:rsidP="008B1040">
      <w:pPr>
        <w:pStyle w:val="Odstavecseseznamem"/>
        <w:numPr>
          <w:ilvl w:val="0"/>
          <w:numId w:val="3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záruční doba minimálně 2 roky</w:t>
      </w:r>
    </w:p>
    <w:p w:rsidR="00BB3FB5" w:rsidRDefault="00BB3FB5" w:rsidP="00BB3FB5">
      <w:pPr>
        <w:ind w:left="360"/>
        <w:rPr>
          <w:rFonts w:ascii="Times New Roman" w:eastAsia="MS Mincho" w:hAnsi="Times New Roman"/>
          <w:sz w:val="24"/>
        </w:rPr>
      </w:pPr>
    </w:p>
    <w:p w:rsidR="00BB3FB5" w:rsidRPr="00BB3FB5" w:rsidRDefault="00BB3FB5" w:rsidP="00BB3FB5">
      <w:pPr>
        <w:pStyle w:val="Default"/>
        <w:numPr>
          <w:ilvl w:val="0"/>
          <w:numId w:val="36"/>
        </w:numPr>
        <w:rPr>
          <w:rFonts w:ascii="Times New Roman" w:hAnsi="Times New Roman" w:cs="Times New Roman"/>
          <w:b/>
          <w:bCs/>
          <w:color w:val="auto"/>
        </w:rPr>
      </w:pPr>
      <w:r w:rsidRPr="00BB3FB5">
        <w:rPr>
          <w:rFonts w:ascii="Times New Roman" w:hAnsi="Times New Roman" w:cs="Times New Roman"/>
          <w:b/>
          <w:bCs/>
          <w:color w:val="auto"/>
        </w:rPr>
        <w:t>Externí disk 2ks</w:t>
      </w:r>
    </w:p>
    <w:p w:rsidR="00BB3FB5" w:rsidRPr="00BB3FB5" w:rsidRDefault="00BB3FB5" w:rsidP="00BB3FB5">
      <w:pPr>
        <w:pStyle w:val="Odstavecseseznamem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B3FB5">
        <w:rPr>
          <w:rFonts w:ascii="Times New Roman" w:eastAsia="MS Mincho" w:hAnsi="Times New Roman"/>
          <w:sz w:val="24"/>
        </w:rPr>
        <w:t>Rozhraní: min. USB 3.0</w:t>
      </w:r>
    </w:p>
    <w:p w:rsidR="00BB3FB5" w:rsidRPr="00BB3FB5" w:rsidRDefault="00BB3FB5" w:rsidP="00BB3FB5">
      <w:pPr>
        <w:pStyle w:val="Odstavecseseznamem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B3FB5">
        <w:rPr>
          <w:rFonts w:ascii="Times New Roman" w:eastAsia="MS Mincho" w:hAnsi="Times New Roman"/>
          <w:sz w:val="24"/>
        </w:rPr>
        <w:t>Formát disku: 2,5</w:t>
      </w:r>
    </w:p>
    <w:p w:rsidR="00BB3FB5" w:rsidRPr="00BB3FB5" w:rsidRDefault="00BB3FB5" w:rsidP="00BB3FB5">
      <w:pPr>
        <w:pStyle w:val="Odstavecseseznamem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B3FB5">
        <w:rPr>
          <w:rFonts w:ascii="Times New Roman" w:eastAsia="MS Mincho" w:hAnsi="Times New Roman"/>
          <w:sz w:val="24"/>
        </w:rPr>
        <w:t>Technologie pevného disku: HDD</w:t>
      </w:r>
    </w:p>
    <w:p w:rsidR="00BB3FB5" w:rsidRPr="00BB3FB5" w:rsidRDefault="00BB3FB5" w:rsidP="00BB3FB5">
      <w:pPr>
        <w:pStyle w:val="Odstavecseseznamem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B3FB5">
        <w:rPr>
          <w:rFonts w:ascii="Times New Roman" w:eastAsia="MS Mincho" w:hAnsi="Times New Roman"/>
          <w:sz w:val="24"/>
        </w:rPr>
        <w:t>Druh pevného disku: Externí</w:t>
      </w:r>
    </w:p>
    <w:p w:rsidR="002808F1" w:rsidRDefault="00BB3FB5" w:rsidP="00BB3FB5">
      <w:pPr>
        <w:pStyle w:val="Odstavecseseznamem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B3FB5">
        <w:rPr>
          <w:rFonts w:ascii="Times New Roman" w:eastAsia="MS Mincho" w:hAnsi="Times New Roman"/>
          <w:sz w:val="24"/>
        </w:rPr>
        <w:t>Kapacita [GB]: min. 1 000</w:t>
      </w:r>
    </w:p>
    <w:p w:rsidR="008B5238" w:rsidRPr="002808F1" w:rsidRDefault="008B5238" w:rsidP="008B5238">
      <w:pPr>
        <w:pStyle w:val="Odstavecseseznamem"/>
        <w:spacing w:line="280" w:lineRule="atLeast"/>
        <w:ind w:firstLine="0"/>
        <w:rPr>
          <w:rFonts w:ascii="Times New Roman" w:hAnsi="Times New Roman"/>
          <w:sz w:val="24"/>
        </w:rPr>
      </w:pPr>
    </w:p>
    <w:p w:rsidR="00E66115" w:rsidRDefault="00E66115" w:rsidP="008B329E">
      <w:pPr>
        <w:spacing w:before="12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1B1">
        <w:rPr>
          <w:rFonts w:ascii="Times New Roman" w:hAnsi="Times New Roman" w:cs="Times New Roman"/>
          <w:sz w:val="24"/>
          <w:szCs w:val="24"/>
        </w:rPr>
        <w:t>Předpokládaná hodnota veřejné zakázky: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B329E">
        <w:rPr>
          <w:rFonts w:ascii="Times New Roman" w:hAnsi="Times New Roman" w:cs="Times New Roman"/>
          <w:b w:val="0"/>
          <w:sz w:val="24"/>
          <w:szCs w:val="24"/>
        </w:rPr>
        <w:t>12</w:t>
      </w:r>
      <w:r w:rsidR="00BB3FB5">
        <w:rPr>
          <w:rFonts w:ascii="Times New Roman" w:hAnsi="Times New Roman" w:cs="Times New Roman"/>
          <w:b w:val="0"/>
          <w:sz w:val="24"/>
          <w:szCs w:val="24"/>
        </w:rPr>
        <w:t>8 6</w:t>
      </w:r>
      <w:r w:rsidR="008B329E">
        <w:rPr>
          <w:rFonts w:ascii="Times New Roman" w:hAnsi="Times New Roman" w:cs="Times New Roman"/>
          <w:b w:val="0"/>
          <w:sz w:val="24"/>
          <w:szCs w:val="24"/>
        </w:rPr>
        <w:t>00 Kč bez DPH</w:t>
      </w:r>
    </w:p>
    <w:p w:rsidR="008B329E" w:rsidRPr="008B329E" w:rsidRDefault="008B329E" w:rsidP="008B329E">
      <w:pPr>
        <w:spacing w:before="12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29E">
        <w:rPr>
          <w:rFonts w:ascii="Times New Roman" w:hAnsi="Times New Roman" w:cs="Times New Roman"/>
          <w:b w:val="0"/>
          <w:sz w:val="24"/>
          <w:szCs w:val="24"/>
        </w:rPr>
        <w:t>(15</w:t>
      </w:r>
      <w:r w:rsidR="00BB3FB5">
        <w:rPr>
          <w:rFonts w:ascii="Times New Roman" w:hAnsi="Times New Roman" w:cs="Times New Roman"/>
          <w:b w:val="0"/>
          <w:sz w:val="24"/>
          <w:szCs w:val="24"/>
        </w:rPr>
        <w:t>5 606</w:t>
      </w:r>
      <w:r w:rsidRPr="008B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Kč</w:t>
      </w:r>
      <w:r w:rsidRPr="008B329E">
        <w:rPr>
          <w:rFonts w:ascii="Times New Roman" w:hAnsi="Times New Roman" w:cs="Times New Roman"/>
          <w:b w:val="0"/>
          <w:sz w:val="24"/>
          <w:szCs w:val="24"/>
        </w:rPr>
        <w:t xml:space="preserve"> s DPH)</w:t>
      </w:r>
    </w:p>
    <w:p w:rsidR="007E69ED" w:rsidRPr="00E079A3" w:rsidRDefault="007E69ED" w:rsidP="0042566C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642182" w:rsidRPr="00940691" w:rsidRDefault="00642182" w:rsidP="00FE5E40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 w:rsidRPr="00940691">
        <w:rPr>
          <w:rFonts w:ascii="Times New Roman" w:hAnsi="Times New Roman"/>
          <w:sz w:val="24"/>
          <w:szCs w:val="24"/>
        </w:rPr>
        <w:t>Základní údaje zadávací dokumentace:</w:t>
      </w:r>
    </w:p>
    <w:p w:rsidR="00642182" w:rsidRPr="00940691" w:rsidRDefault="00642182" w:rsidP="00B73A8D">
      <w:pPr>
        <w:spacing w:before="120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40691">
        <w:rPr>
          <w:rFonts w:ascii="Times New Roman" w:eastAsia="MS Mincho" w:hAnsi="Times New Roman" w:cs="Times New Roman"/>
          <w:sz w:val="24"/>
          <w:szCs w:val="24"/>
        </w:rPr>
        <w:t>Požadavky na způsob zpracování nabídkové ceny:</w:t>
      </w:r>
    </w:p>
    <w:p w:rsidR="00642182" w:rsidRDefault="00642182" w:rsidP="00B73A8D">
      <w:pPr>
        <w:pStyle w:val="Prosttext"/>
        <w:ind w:left="284"/>
        <w:jc w:val="both"/>
        <w:rPr>
          <w:rFonts w:ascii="Times New Roman" w:hAnsi="Times New Roman"/>
          <w:sz w:val="24"/>
          <w:szCs w:val="24"/>
        </w:rPr>
      </w:pPr>
      <w:r w:rsidRPr="00940691">
        <w:rPr>
          <w:rFonts w:ascii="Times New Roman" w:hAnsi="Times New Roman"/>
          <w:sz w:val="24"/>
          <w:szCs w:val="24"/>
        </w:rPr>
        <w:t>Nabídková cena bude uvedena v Kč v členění: nabídková cena bez DPH, samostatně DPH a nabídková cena včetně DPH</w:t>
      </w:r>
      <w:r w:rsidR="00FE5E40">
        <w:rPr>
          <w:rFonts w:ascii="Times New Roman" w:hAnsi="Times New Roman"/>
          <w:sz w:val="24"/>
          <w:szCs w:val="24"/>
        </w:rPr>
        <w:t>.</w:t>
      </w:r>
      <w:r w:rsidRPr="00940691">
        <w:rPr>
          <w:rFonts w:ascii="Times New Roman" w:hAnsi="Times New Roman"/>
          <w:sz w:val="24"/>
          <w:szCs w:val="24"/>
        </w:rPr>
        <w:t xml:space="preserve"> </w:t>
      </w:r>
      <w:r w:rsidR="00706459" w:rsidRPr="00940691">
        <w:rPr>
          <w:rFonts w:ascii="Times New Roman" w:hAnsi="Times New Roman"/>
          <w:sz w:val="24"/>
          <w:szCs w:val="24"/>
        </w:rPr>
        <w:t xml:space="preserve">Cena musí pokrývat všechny náklady a rizika uchazeče plynoucí z nejistot charakteru zakázky. </w:t>
      </w:r>
      <w:r w:rsidRPr="00940691">
        <w:rPr>
          <w:rFonts w:ascii="Times New Roman" w:hAnsi="Times New Roman"/>
          <w:sz w:val="24"/>
          <w:szCs w:val="24"/>
        </w:rPr>
        <w:t>Nabídková cena bude stanovena jako cena »nejvýše přípustná«, nabídkovou cenu je možno překr</w:t>
      </w:r>
      <w:r w:rsidR="00627BAE" w:rsidRPr="00940691">
        <w:rPr>
          <w:rFonts w:ascii="Times New Roman" w:hAnsi="Times New Roman"/>
          <w:sz w:val="24"/>
          <w:szCs w:val="24"/>
        </w:rPr>
        <w:t>očit pouze v případě změny DPH.</w:t>
      </w:r>
      <w:r w:rsidR="00C46CB3">
        <w:rPr>
          <w:rFonts w:ascii="Times New Roman" w:hAnsi="Times New Roman"/>
          <w:sz w:val="24"/>
          <w:szCs w:val="24"/>
        </w:rPr>
        <w:t xml:space="preserve"> </w:t>
      </w:r>
    </w:p>
    <w:p w:rsidR="00642182" w:rsidRDefault="00642182" w:rsidP="007E7CC1">
      <w:pPr>
        <w:spacing w:before="120"/>
        <w:ind w:left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40691">
        <w:rPr>
          <w:rFonts w:ascii="Times New Roman" w:eastAsia="MS Mincho" w:hAnsi="Times New Roman" w:cs="Times New Roman"/>
          <w:sz w:val="24"/>
          <w:szCs w:val="24"/>
        </w:rPr>
        <w:t>Platební podmínky:</w:t>
      </w:r>
    </w:p>
    <w:p w:rsidR="007457BE" w:rsidRPr="007457BE" w:rsidRDefault="007457BE" w:rsidP="007E7CC1">
      <w:pPr>
        <w:pStyle w:val="Zkladntext"/>
        <w:spacing w:after="120"/>
        <w:ind w:left="284"/>
        <w:rPr>
          <w:rFonts w:ascii="Times New Roman" w:hAnsi="Times New Roman"/>
        </w:rPr>
      </w:pPr>
      <w:r w:rsidRPr="007457BE">
        <w:rPr>
          <w:rFonts w:ascii="Times New Roman" w:hAnsi="Times New Roman"/>
        </w:rPr>
        <w:t>Zadavatel nebude dodavateli poskytovat zálohy. Podkladem pro vystavení faktury bude soupis dodávek potvrzený pověřenou osobou zadavatele. V</w:t>
      </w:r>
      <w:r w:rsidR="00894F99">
        <w:rPr>
          <w:rFonts w:ascii="Times New Roman" w:hAnsi="Times New Roman"/>
        </w:rPr>
        <w:t>e</w:t>
      </w:r>
      <w:r w:rsidR="006C0D90">
        <w:rPr>
          <w:rFonts w:ascii="Times New Roman" w:hAnsi="Times New Roman"/>
        </w:rPr>
        <w:t> </w:t>
      </w:r>
      <w:r w:rsidRPr="007457BE">
        <w:rPr>
          <w:rFonts w:ascii="Times New Roman" w:hAnsi="Times New Roman"/>
        </w:rPr>
        <w:t xml:space="preserve"> faktuře bude zúčtováno DPH dle platných předpisů. Pro faktur</w:t>
      </w:r>
      <w:r w:rsidR="00894F99">
        <w:rPr>
          <w:rFonts w:ascii="Times New Roman" w:hAnsi="Times New Roman"/>
        </w:rPr>
        <w:t>y</w:t>
      </w:r>
      <w:r w:rsidRPr="007457BE">
        <w:rPr>
          <w:rFonts w:ascii="Times New Roman" w:hAnsi="Times New Roman"/>
        </w:rPr>
        <w:t xml:space="preserve"> se sjednává lhůta </w:t>
      </w:r>
      <w:r w:rsidR="004D15D3">
        <w:rPr>
          <w:rFonts w:ascii="Times New Roman" w:hAnsi="Times New Roman"/>
        </w:rPr>
        <w:t>21</w:t>
      </w:r>
      <w:r w:rsidRPr="007457BE">
        <w:rPr>
          <w:rFonts w:ascii="Times New Roman" w:hAnsi="Times New Roman"/>
        </w:rPr>
        <w:t> kalendářních dní ode dne průkazného doručení faktury potvrzené pověřenou osob</w:t>
      </w:r>
      <w:r w:rsidR="00F44E60">
        <w:rPr>
          <w:rFonts w:ascii="Times New Roman" w:hAnsi="Times New Roman"/>
        </w:rPr>
        <w:t>o</w:t>
      </w:r>
      <w:r w:rsidRPr="007457BE">
        <w:rPr>
          <w:rFonts w:ascii="Times New Roman" w:hAnsi="Times New Roman"/>
        </w:rPr>
        <w:t>u zadavatele. Platby budou probíhat výhradně v CZK a</w:t>
      </w:r>
      <w:r w:rsidR="007E7CC1">
        <w:rPr>
          <w:rFonts w:ascii="Times New Roman" w:hAnsi="Times New Roman"/>
        </w:rPr>
        <w:t> </w:t>
      </w:r>
      <w:r w:rsidRPr="007457BE">
        <w:rPr>
          <w:rFonts w:ascii="Times New Roman" w:hAnsi="Times New Roman"/>
        </w:rPr>
        <w:t>rovněž veškeré cenové údaje budou v této měně.</w:t>
      </w:r>
    </w:p>
    <w:p w:rsidR="00642182" w:rsidRPr="00940691" w:rsidRDefault="00DA074F" w:rsidP="007E7CC1">
      <w:pPr>
        <w:pStyle w:val="Zkladntext"/>
        <w:spacing w:before="120"/>
        <w:ind w:left="284"/>
        <w:rPr>
          <w:rFonts w:ascii="Times New Roman" w:hAnsi="Times New Roman"/>
          <w:b/>
          <w:bCs/>
        </w:rPr>
      </w:pPr>
      <w:r w:rsidRPr="00940691">
        <w:rPr>
          <w:rFonts w:ascii="Times New Roman" w:hAnsi="Times New Roman"/>
          <w:b/>
          <w:bCs/>
        </w:rPr>
        <w:t>Lhůta plnění:</w:t>
      </w:r>
    </w:p>
    <w:p w:rsidR="00B73A8D" w:rsidRDefault="00B73A8D" w:rsidP="007E7CC1">
      <w:pPr>
        <w:pStyle w:val="Textbodu"/>
        <w:ind w:left="284" w:firstLine="0"/>
        <w:outlineLvl w:val="9"/>
        <w:rPr>
          <w:rFonts w:ascii="Times New Roman" w:hAnsi="Times New Roman"/>
          <w:highlight w:val="yellow"/>
        </w:rPr>
      </w:pPr>
    </w:p>
    <w:p w:rsidR="00D94AAE" w:rsidRPr="003B2BEE" w:rsidRDefault="00D94AAE" w:rsidP="007E7CC1">
      <w:pPr>
        <w:pStyle w:val="Textbodu"/>
        <w:ind w:left="284" w:firstLine="0"/>
        <w:outlineLvl w:val="9"/>
        <w:rPr>
          <w:rFonts w:ascii="Times New Roman" w:hAnsi="Times New Roman"/>
        </w:rPr>
      </w:pPr>
      <w:r w:rsidRPr="00EB6771">
        <w:rPr>
          <w:rFonts w:ascii="Times New Roman" w:hAnsi="Times New Roman"/>
        </w:rPr>
        <w:t xml:space="preserve">Termín zahájení </w:t>
      </w:r>
      <w:r w:rsidR="006C0D90">
        <w:rPr>
          <w:rFonts w:ascii="Times New Roman" w:hAnsi="Times New Roman"/>
        </w:rPr>
        <w:t>dodávky</w:t>
      </w:r>
      <w:r w:rsidR="00DA074F" w:rsidRPr="00EB6771">
        <w:rPr>
          <w:rFonts w:ascii="Times New Roman" w:hAnsi="Times New Roman"/>
        </w:rPr>
        <w:t>:</w:t>
      </w:r>
      <w:r w:rsidR="00DA074F" w:rsidRPr="00EB6771">
        <w:rPr>
          <w:rFonts w:ascii="Times New Roman" w:hAnsi="Times New Roman"/>
        </w:rPr>
        <w:tab/>
      </w:r>
      <w:r w:rsidR="007E7CC1" w:rsidRPr="00EB6771">
        <w:rPr>
          <w:rFonts w:ascii="Times New Roman" w:hAnsi="Times New Roman"/>
        </w:rPr>
        <w:tab/>
      </w:r>
      <w:r w:rsidR="007A08A6" w:rsidRPr="003B2BEE">
        <w:rPr>
          <w:rFonts w:ascii="Times New Roman" w:hAnsi="Times New Roman"/>
        </w:rPr>
        <w:t xml:space="preserve">nejdříve </w:t>
      </w:r>
      <w:r w:rsidR="00B737ED">
        <w:rPr>
          <w:rFonts w:ascii="Times New Roman" w:hAnsi="Times New Roman"/>
        </w:rPr>
        <w:t>26. 6. 2020</w:t>
      </w:r>
    </w:p>
    <w:p w:rsidR="007A08A6" w:rsidRPr="00EB6771" w:rsidRDefault="00D94AAE" w:rsidP="007E7CC1">
      <w:pPr>
        <w:pStyle w:val="Textbodu"/>
        <w:ind w:left="284" w:firstLine="0"/>
        <w:outlineLvl w:val="9"/>
        <w:rPr>
          <w:rFonts w:ascii="Times New Roman" w:hAnsi="Times New Roman"/>
        </w:rPr>
      </w:pPr>
      <w:r w:rsidRPr="003B2BEE">
        <w:rPr>
          <w:rFonts w:ascii="Times New Roman" w:hAnsi="Times New Roman"/>
        </w:rPr>
        <w:t>T</w:t>
      </w:r>
      <w:r w:rsidR="00546A1C" w:rsidRPr="003B2BEE">
        <w:rPr>
          <w:rFonts w:ascii="Times New Roman" w:hAnsi="Times New Roman"/>
        </w:rPr>
        <w:t>ermín dokončení</w:t>
      </w:r>
      <w:r w:rsidRPr="003B2BEE">
        <w:rPr>
          <w:rFonts w:ascii="Times New Roman" w:hAnsi="Times New Roman"/>
        </w:rPr>
        <w:t xml:space="preserve"> </w:t>
      </w:r>
      <w:r w:rsidR="006C0D90" w:rsidRPr="003B2BEE">
        <w:rPr>
          <w:rFonts w:ascii="Times New Roman" w:hAnsi="Times New Roman"/>
        </w:rPr>
        <w:t>dodávky</w:t>
      </w:r>
      <w:r w:rsidR="00546A1C" w:rsidRPr="003B2BEE">
        <w:rPr>
          <w:rFonts w:ascii="Times New Roman" w:hAnsi="Times New Roman"/>
        </w:rPr>
        <w:t>:</w:t>
      </w:r>
      <w:r w:rsidRPr="003B2BEE">
        <w:rPr>
          <w:rFonts w:ascii="Times New Roman" w:hAnsi="Times New Roman"/>
        </w:rPr>
        <w:tab/>
      </w:r>
      <w:r w:rsidR="00E64E77" w:rsidRPr="003B2BEE">
        <w:rPr>
          <w:rFonts w:ascii="Times New Roman" w:hAnsi="Times New Roman"/>
        </w:rPr>
        <w:t xml:space="preserve">do </w:t>
      </w:r>
      <w:r w:rsidR="00700F95">
        <w:rPr>
          <w:rFonts w:ascii="Times New Roman" w:hAnsi="Times New Roman"/>
        </w:rPr>
        <w:t xml:space="preserve">31. </w:t>
      </w:r>
      <w:r w:rsidR="00147698">
        <w:rPr>
          <w:rFonts w:ascii="Times New Roman" w:hAnsi="Times New Roman"/>
        </w:rPr>
        <w:t>8</w:t>
      </w:r>
      <w:r w:rsidR="00700F95">
        <w:rPr>
          <w:rFonts w:ascii="Times New Roman" w:hAnsi="Times New Roman"/>
        </w:rPr>
        <w:t>. 20</w:t>
      </w:r>
      <w:r w:rsidR="00147698">
        <w:rPr>
          <w:rFonts w:ascii="Times New Roman" w:hAnsi="Times New Roman"/>
        </w:rPr>
        <w:t>20</w:t>
      </w:r>
    </w:p>
    <w:p w:rsidR="00B73A8D" w:rsidRPr="00EB6771" w:rsidRDefault="00B73A8D" w:rsidP="007E7CC1">
      <w:pPr>
        <w:pStyle w:val="Textbodu"/>
        <w:ind w:left="284" w:firstLine="0"/>
        <w:outlineLvl w:val="9"/>
        <w:rPr>
          <w:rFonts w:ascii="Times New Roman" w:hAnsi="Times New Roman"/>
        </w:rPr>
      </w:pPr>
    </w:p>
    <w:p w:rsidR="00642182" w:rsidRDefault="00642182" w:rsidP="007E7CC1">
      <w:pPr>
        <w:pStyle w:val="Zkladntextodsazen"/>
        <w:spacing w:before="120"/>
        <w:ind w:left="284"/>
        <w:jc w:val="left"/>
        <w:rPr>
          <w:rFonts w:ascii="Times New Roman" w:hAnsi="Times New Roman"/>
        </w:rPr>
      </w:pPr>
      <w:r w:rsidRPr="00940691">
        <w:rPr>
          <w:rFonts w:ascii="Times New Roman" w:hAnsi="Times New Roman"/>
        </w:rPr>
        <w:t xml:space="preserve">Záruční lhůta: </w:t>
      </w:r>
    </w:p>
    <w:p w:rsidR="00961257" w:rsidRPr="00EB6771" w:rsidRDefault="007457BE" w:rsidP="005A36C2">
      <w:pPr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7BE">
        <w:rPr>
          <w:rFonts w:ascii="Times New Roman" w:hAnsi="Times New Roman" w:cs="Times New Roman"/>
          <w:b w:val="0"/>
          <w:sz w:val="24"/>
          <w:szCs w:val="24"/>
        </w:rPr>
        <w:t xml:space="preserve">Zadavatel požaduje minimální délku záruční doby na </w:t>
      </w:r>
      <w:r w:rsidR="008B5238">
        <w:rPr>
          <w:rFonts w:ascii="Times New Roman" w:hAnsi="Times New Roman" w:cs="Times New Roman"/>
          <w:b w:val="0"/>
          <w:sz w:val="24"/>
          <w:szCs w:val="24"/>
        </w:rPr>
        <w:t>všechny dodávané předměty minimálně 2 roky</w:t>
      </w:r>
      <w:r w:rsidR="00CC380A">
        <w:rPr>
          <w:rFonts w:ascii="Times New Roman" w:hAnsi="Times New Roman" w:cs="Times New Roman"/>
          <w:b w:val="0"/>
          <w:sz w:val="24"/>
          <w:szCs w:val="24"/>
        </w:rPr>
        <w:t>, není-li stanoveno jinak ve specifikaci předmětu</w:t>
      </w:r>
      <w:r w:rsidR="008B52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EB6771">
        <w:rPr>
          <w:rFonts w:ascii="Times New Roman" w:hAnsi="Times New Roman" w:cs="Times New Roman"/>
          <w:b w:val="0"/>
          <w:sz w:val="24"/>
          <w:szCs w:val="24"/>
        </w:rPr>
        <w:t xml:space="preserve"> Počátek běhu záruční doby je stanoven na den následující po dni předání a</w:t>
      </w:r>
      <w:r w:rsidR="0044463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EB6771">
        <w:rPr>
          <w:rFonts w:ascii="Times New Roman" w:hAnsi="Times New Roman" w:cs="Times New Roman"/>
          <w:b w:val="0"/>
          <w:sz w:val="24"/>
          <w:szCs w:val="24"/>
        </w:rPr>
        <w:t xml:space="preserve">převzetí </w:t>
      </w:r>
      <w:r w:rsidR="00444633">
        <w:rPr>
          <w:rFonts w:ascii="Times New Roman" w:hAnsi="Times New Roman" w:cs="Times New Roman"/>
          <w:b w:val="0"/>
          <w:sz w:val="24"/>
          <w:szCs w:val="24"/>
        </w:rPr>
        <w:t xml:space="preserve">celého </w:t>
      </w:r>
      <w:r w:rsidRPr="00EB6771">
        <w:rPr>
          <w:rFonts w:ascii="Times New Roman" w:hAnsi="Times New Roman" w:cs="Times New Roman"/>
          <w:b w:val="0"/>
          <w:sz w:val="24"/>
          <w:szCs w:val="24"/>
        </w:rPr>
        <w:t>předmětu veřejné zakázky.</w:t>
      </w:r>
    </w:p>
    <w:p w:rsidR="00824470" w:rsidRDefault="00824470" w:rsidP="00824470">
      <w:pPr>
        <w:ind w:left="993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B3FB5" w:rsidRPr="007A08A6" w:rsidRDefault="00BB3FB5" w:rsidP="00824470">
      <w:pPr>
        <w:ind w:left="993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642182" w:rsidRPr="00940691" w:rsidRDefault="00642182" w:rsidP="00546A1C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 w:rsidRPr="00940691">
        <w:rPr>
          <w:rFonts w:ascii="Times New Roman" w:hAnsi="Times New Roman"/>
          <w:sz w:val="24"/>
          <w:szCs w:val="24"/>
        </w:rPr>
        <w:t>Způsob hodnocení nabídky</w:t>
      </w:r>
    </w:p>
    <w:p w:rsidR="007A2E32" w:rsidRDefault="00E55B25" w:rsidP="007E7CC1">
      <w:pPr>
        <w:spacing w:before="120"/>
        <w:ind w:left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Základním kritériem hodnocení je </w:t>
      </w:r>
      <w:r w:rsidRPr="00E55B25">
        <w:rPr>
          <w:rFonts w:ascii="Times New Roman" w:hAnsi="Times New Roman" w:cs="Times New Roman"/>
          <w:bCs w:val="0"/>
          <w:sz w:val="24"/>
          <w:szCs w:val="24"/>
        </w:rPr>
        <w:t>n</w:t>
      </w:r>
      <w:r w:rsidR="00642182" w:rsidRPr="00E55B25">
        <w:rPr>
          <w:rFonts w:ascii="Times New Roman" w:hAnsi="Times New Roman" w:cs="Times New Roman"/>
          <w:bCs w:val="0"/>
          <w:sz w:val="24"/>
          <w:szCs w:val="24"/>
        </w:rPr>
        <w:t>ejnižší nabídková cena</w:t>
      </w:r>
      <w:r w:rsidRPr="00E55B2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C43E3">
        <w:rPr>
          <w:rFonts w:ascii="Times New Roman" w:hAnsi="Times New Roman" w:cs="Times New Roman"/>
          <w:bCs w:val="0"/>
          <w:sz w:val="24"/>
          <w:szCs w:val="24"/>
        </w:rPr>
        <w:t>včetně</w:t>
      </w:r>
      <w:r w:rsidR="00471986" w:rsidRPr="00E55B25">
        <w:rPr>
          <w:rFonts w:ascii="Times New Roman" w:hAnsi="Times New Roman" w:cs="Times New Roman"/>
          <w:bCs w:val="0"/>
          <w:sz w:val="24"/>
          <w:szCs w:val="24"/>
        </w:rPr>
        <w:t xml:space="preserve"> DPH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42182" w:rsidRPr="0094069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6C0D90" w:rsidRDefault="006C0D90" w:rsidP="007E7CC1">
      <w:pPr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F99" w:rsidRDefault="00E55B25" w:rsidP="007E7CC1">
      <w:pPr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5B25">
        <w:rPr>
          <w:rFonts w:ascii="Times New Roman" w:hAnsi="Times New Roman" w:cs="Times New Roman"/>
          <w:b w:val="0"/>
          <w:sz w:val="24"/>
          <w:szCs w:val="24"/>
        </w:rPr>
        <w:t>Uchazeč není oprávněn podmínit jím navrhované údaje, které jsou předmětem hodnocení, další podmínkou. Podmínění nebo uvedení několika rozdílných hodnot je důvodem pro vyřazení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5B25">
        <w:rPr>
          <w:rFonts w:ascii="Times New Roman" w:hAnsi="Times New Roman" w:cs="Times New Roman"/>
          <w:b w:val="0"/>
          <w:sz w:val="24"/>
          <w:szCs w:val="24"/>
        </w:rPr>
        <w:t>nabídky a vyloučení uchazeče ze zadávacího řízení. Obdobně bude zadavatel postupovat v případě, že dojde k uvedení hodnoty, která je předmětem hodnocení, v jiné veličině či formě než zadavatel stanovil.</w:t>
      </w:r>
    </w:p>
    <w:p w:rsidR="00E55B25" w:rsidRPr="00DF725C" w:rsidRDefault="00E55B25" w:rsidP="007E7CC1">
      <w:pPr>
        <w:ind w:left="357"/>
        <w:jc w:val="both"/>
        <w:rPr>
          <w:sz w:val="20"/>
          <w:szCs w:val="20"/>
        </w:rPr>
      </w:pPr>
      <w:r w:rsidRPr="000238F1">
        <w:rPr>
          <w:sz w:val="20"/>
          <w:szCs w:val="20"/>
          <w:highlight w:val="yellow"/>
        </w:rPr>
        <w:t xml:space="preserve"> </w:t>
      </w:r>
    </w:p>
    <w:p w:rsidR="00642182" w:rsidRPr="00940691" w:rsidRDefault="00642182" w:rsidP="00546A1C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 w:rsidRPr="00940691">
        <w:rPr>
          <w:rFonts w:ascii="Times New Roman" w:hAnsi="Times New Roman"/>
          <w:sz w:val="24"/>
          <w:szCs w:val="24"/>
        </w:rPr>
        <w:lastRenderedPageBreak/>
        <w:t>Lhůta a místo pro podání nabídek</w:t>
      </w:r>
    </w:p>
    <w:p w:rsidR="00642182" w:rsidRPr="000661E6" w:rsidRDefault="00642182" w:rsidP="005A36C2">
      <w:pPr>
        <w:pStyle w:val="Zkladntext"/>
        <w:spacing w:before="120"/>
        <w:ind w:left="425"/>
        <w:rPr>
          <w:rFonts w:ascii="Times New Roman" w:hAnsi="Times New Roman"/>
        </w:rPr>
      </w:pPr>
      <w:r w:rsidRPr="000661E6">
        <w:rPr>
          <w:rFonts w:ascii="Times New Roman" w:hAnsi="Times New Roman"/>
        </w:rPr>
        <w:t xml:space="preserve">Uchazeči mohou své nabídky předkládat poštou nebo osobně </w:t>
      </w:r>
      <w:r w:rsidR="009C184E" w:rsidRPr="000661E6">
        <w:rPr>
          <w:rFonts w:ascii="Times New Roman" w:hAnsi="Times New Roman"/>
        </w:rPr>
        <w:t>na podatelnu (</w:t>
      </w:r>
      <w:r w:rsidR="006B182B">
        <w:rPr>
          <w:rFonts w:ascii="Times New Roman" w:hAnsi="Times New Roman"/>
        </w:rPr>
        <w:t>sekretariát školy</w:t>
      </w:r>
      <w:r w:rsidR="003671B2">
        <w:rPr>
          <w:rFonts w:ascii="Times New Roman" w:hAnsi="Times New Roman"/>
        </w:rPr>
        <w:t>)</w:t>
      </w:r>
      <w:r w:rsidR="009C184E" w:rsidRPr="000661E6">
        <w:rPr>
          <w:rFonts w:ascii="Times New Roman" w:hAnsi="Times New Roman"/>
        </w:rPr>
        <w:t xml:space="preserve"> každý pracovní den od 8:00 hod. do 1</w:t>
      </w:r>
      <w:r w:rsidR="00700F95">
        <w:rPr>
          <w:rFonts w:ascii="Times New Roman" w:hAnsi="Times New Roman"/>
        </w:rPr>
        <w:t>4</w:t>
      </w:r>
      <w:r w:rsidR="009C184E" w:rsidRPr="000661E6">
        <w:rPr>
          <w:rFonts w:ascii="Times New Roman" w:hAnsi="Times New Roman"/>
        </w:rPr>
        <w:t>:00 hod. do konce lhůty pro podání nabídek v uzavřených, neprůhledných obálkách, na uzavření opatřených razítkem a</w:t>
      </w:r>
      <w:r w:rsidR="003671B2">
        <w:rPr>
          <w:rFonts w:ascii="Times New Roman" w:hAnsi="Times New Roman"/>
        </w:rPr>
        <w:t> </w:t>
      </w:r>
      <w:r w:rsidR="009C184E" w:rsidRPr="000661E6">
        <w:rPr>
          <w:rFonts w:ascii="Times New Roman" w:hAnsi="Times New Roman"/>
        </w:rPr>
        <w:t xml:space="preserve">podpisem statutárního orgánu. </w:t>
      </w:r>
      <w:r w:rsidR="009C184E" w:rsidRPr="000661E6">
        <w:rPr>
          <w:rFonts w:ascii="Times New Roman" w:hAnsi="Times New Roman"/>
          <w:bCs/>
        </w:rPr>
        <w:t>Na obálce musí být uvedena adresa uchazeče.</w:t>
      </w:r>
    </w:p>
    <w:p w:rsidR="006B182B" w:rsidRDefault="00E06497" w:rsidP="00EB6771">
      <w:pPr>
        <w:pStyle w:val="Zkladntext"/>
        <w:tabs>
          <w:tab w:val="left" w:pos="2948"/>
        </w:tabs>
        <w:spacing w:before="120"/>
        <w:ind w:left="2948" w:hanging="2523"/>
        <w:rPr>
          <w:rFonts w:ascii="Times New Roman" w:eastAsia="MS Mincho" w:hAnsi="Times New Roman"/>
        </w:rPr>
      </w:pPr>
      <w:r w:rsidRPr="000661E6">
        <w:rPr>
          <w:rFonts w:ascii="Times New Roman" w:hAnsi="Times New Roman"/>
        </w:rPr>
        <w:t>Podání poštou na adresu:</w:t>
      </w:r>
      <w:r w:rsidRPr="000661E6">
        <w:rPr>
          <w:rFonts w:ascii="Times New Roman" w:hAnsi="Times New Roman"/>
        </w:rPr>
        <w:tab/>
      </w:r>
      <w:r w:rsidR="006B182B">
        <w:rPr>
          <w:rFonts w:ascii="Times New Roman" w:eastAsia="MS Mincho" w:hAnsi="Times New Roman"/>
        </w:rPr>
        <w:t>Střední škola a Jazyková škola s právem státní jazykové zkoušky</w:t>
      </w:r>
    </w:p>
    <w:p w:rsidR="006B182B" w:rsidRPr="000661E6" w:rsidRDefault="006B182B" w:rsidP="006B182B">
      <w:pPr>
        <w:pStyle w:val="Zkladntext"/>
        <w:tabs>
          <w:tab w:val="left" w:pos="2948"/>
        </w:tabs>
        <w:ind w:left="425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ab/>
        <w:t>Lidická 135</w:t>
      </w:r>
    </w:p>
    <w:p w:rsidR="006B182B" w:rsidRDefault="006B182B" w:rsidP="006B182B">
      <w:pPr>
        <w:pStyle w:val="Zkladntext"/>
        <w:tabs>
          <w:tab w:val="left" w:pos="2948"/>
        </w:tabs>
        <w:ind w:left="425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  <w:t>387 01 Volyně</w:t>
      </w:r>
    </w:p>
    <w:p w:rsidR="00E06497" w:rsidRPr="000661E6" w:rsidRDefault="00E06497" w:rsidP="006B182B">
      <w:pPr>
        <w:pStyle w:val="Zhlav"/>
        <w:tabs>
          <w:tab w:val="clear" w:pos="4536"/>
          <w:tab w:val="clear" w:pos="9072"/>
          <w:tab w:val="left" w:pos="2948"/>
        </w:tabs>
        <w:rPr>
          <w:rFonts w:ascii="Times New Roman" w:hAnsi="Times New Roman"/>
        </w:rPr>
      </w:pPr>
      <w:r w:rsidRPr="000661E6">
        <w:rPr>
          <w:rFonts w:ascii="Times New Roman" w:hAnsi="Times New Roman"/>
          <w:sz w:val="24"/>
        </w:rPr>
        <w:tab/>
      </w:r>
    </w:p>
    <w:p w:rsidR="00E06497" w:rsidRPr="000661E6" w:rsidRDefault="00E06497" w:rsidP="003F6850">
      <w:pPr>
        <w:pStyle w:val="Zkladntext"/>
        <w:tabs>
          <w:tab w:val="left" w:pos="2948"/>
        </w:tabs>
        <w:spacing w:after="60" w:line="276" w:lineRule="auto"/>
        <w:ind w:left="425"/>
        <w:rPr>
          <w:rFonts w:ascii="Times New Roman" w:hAnsi="Times New Roman"/>
        </w:rPr>
      </w:pPr>
      <w:r w:rsidRPr="000661E6">
        <w:rPr>
          <w:rFonts w:ascii="Times New Roman" w:hAnsi="Times New Roman"/>
        </w:rPr>
        <w:t>Podání osobně:</w:t>
      </w:r>
      <w:r w:rsidRPr="000661E6">
        <w:rPr>
          <w:rFonts w:ascii="Times New Roman" w:hAnsi="Times New Roman"/>
        </w:rPr>
        <w:tab/>
      </w:r>
      <w:r w:rsidR="006B182B">
        <w:rPr>
          <w:rFonts w:ascii="Times New Roman" w:hAnsi="Times New Roman"/>
        </w:rPr>
        <w:t>podatelna (sekretariát školy)</w:t>
      </w:r>
    </w:p>
    <w:p w:rsidR="00642182" w:rsidRDefault="00642182" w:rsidP="007A08A6">
      <w:pPr>
        <w:spacing w:before="120" w:line="276" w:lineRule="auto"/>
        <w:ind w:firstLine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8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Obálky budou označeny tímto textem: </w:t>
      </w:r>
    </w:p>
    <w:p w:rsidR="00642182" w:rsidRPr="00F273B9" w:rsidRDefault="00F273B9" w:rsidP="00F273B9">
      <w:pPr>
        <w:pStyle w:val="Zkladntext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642182" w:rsidRPr="00D22823">
        <w:rPr>
          <w:rFonts w:ascii="Times New Roman" w:hAnsi="Times New Roman"/>
          <w:b/>
        </w:rPr>
        <w:t>„</w:t>
      </w:r>
      <w:r w:rsidR="00147698">
        <w:rPr>
          <w:rFonts w:ascii="Times New Roman" w:hAnsi="Times New Roman"/>
          <w:b/>
        </w:rPr>
        <w:t>Notebooky</w:t>
      </w:r>
      <w:r w:rsidR="00831168">
        <w:rPr>
          <w:rFonts w:ascii="Times New Roman" w:hAnsi="Times New Roman"/>
          <w:b/>
        </w:rPr>
        <w:t xml:space="preserve"> </w:t>
      </w:r>
      <w:r w:rsidRPr="00F273B9">
        <w:rPr>
          <w:rFonts w:ascii="Times New Roman" w:hAnsi="Times New Roman"/>
          <w:b/>
          <w:iCs/>
        </w:rPr>
        <w:t xml:space="preserve"> – </w:t>
      </w:r>
      <w:r w:rsidR="00735907">
        <w:rPr>
          <w:rFonts w:ascii="Times New Roman" w:hAnsi="Times New Roman"/>
          <w:b/>
          <w:iCs/>
        </w:rPr>
        <w:t xml:space="preserve">VÝBĚROVÉ </w:t>
      </w:r>
      <w:r w:rsidR="00D22823">
        <w:rPr>
          <w:rFonts w:ascii="Times New Roman" w:hAnsi="Times New Roman"/>
          <w:b/>
          <w:iCs/>
        </w:rPr>
        <w:t xml:space="preserve">ŘÍZENÍ </w:t>
      </w:r>
      <w:r w:rsidRPr="00F273B9">
        <w:rPr>
          <w:rFonts w:ascii="Times New Roman" w:hAnsi="Times New Roman"/>
          <w:b/>
          <w:iCs/>
        </w:rPr>
        <w:t>– NEOT</w:t>
      </w:r>
      <w:r w:rsidR="00D22823">
        <w:rPr>
          <w:rFonts w:ascii="Times New Roman" w:hAnsi="Times New Roman"/>
          <w:b/>
          <w:iCs/>
        </w:rPr>
        <w:t>E</w:t>
      </w:r>
      <w:r w:rsidRPr="00F273B9">
        <w:rPr>
          <w:rFonts w:ascii="Times New Roman" w:hAnsi="Times New Roman"/>
          <w:b/>
          <w:iCs/>
        </w:rPr>
        <w:t>VÍRAT“</w:t>
      </w:r>
    </w:p>
    <w:p w:rsidR="00C04045" w:rsidRDefault="00642182" w:rsidP="007A08A6">
      <w:pPr>
        <w:pStyle w:val="Zkladntext"/>
        <w:spacing w:before="120"/>
        <w:ind w:left="425"/>
        <w:rPr>
          <w:rFonts w:ascii="Times New Roman" w:hAnsi="Times New Roman"/>
        </w:rPr>
      </w:pPr>
      <w:r w:rsidRPr="009C184E">
        <w:rPr>
          <w:rFonts w:ascii="Times New Roman" w:hAnsi="Times New Roman"/>
        </w:rPr>
        <w:t>Lhůta pro podání nabídek: uchazeči mohou své nabídky předložit</w:t>
      </w:r>
      <w:r w:rsidRPr="009C184E">
        <w:rPr>
          <w:rFonts w:ascii="Times New Roman" w:hAnsi="Times New Roman"/>
          <w:b/>
          <w:color w:val="FF0000"/>
        </w:rPr>
        <w:t xml:space="preserve"> </w:t>
      </w:r>
      <w:r w:rsidRPr="003B2BEE">
        <w:rPr>
          <w:rFonts w:ascii="Times New Roman" w:hAnsi="Times New Roman"/>
          <w:b/>
        </w:rPr>
        <w:t xml:space="preserve">do </w:t>
      </w:r>
      <w:r w:rsidR="00147698">
        <w:rPr>
          <w:rFonts w:ascii="Times New Roman" w:hAnsi="Times New Roman"/>
          <w:b/>
        </w:rPr>
        <w:t>26. 6. 2020</w:t>
      </w:r>
      <w:r w:rsidRPr="003B2BEE">
        <w:rPr>
          <w:rFonts w:ascii="Times New Roman" w:hAnsi="Times New Roman"/>
          <w:b/>
        </w:rPr>
        <w:t xml:space="preserve"> do</w:t>
      </w:r>
      <w:r w:rsidR="00BA7FB3">
        <w:rPr>
          <w:rFonts w:ascii="Times New Roman" w:hAnsi="Times New Roman"/>
          <w:b/>
        </w:rPr>
        <w:t> </w:t>
      </w:r>
      <w:r w:rsidR="00147698">
        <w:rPr>
          <w:rFonts w:ascii="Times New Roman" w:hAnsi="Times New Roman"/>
          <w:b/>
        </w:rPr>
        <w:t>10</w:t>
      </w:r>
      <w:r w:rsidR="00D00680" w:rsidRPr="003B2BEE">
        <w:rPr>
          <w:rFonts w:ascii="Times New Roman" w:hAnsi="Times New Roman"/>
          <w:b/>
        </w:rPr>
        <w:t>:</w:t>
      </w:r>
      <w:r w:rsidR="000E192C">
        <w:rPr>
          <w:rFonts w:ascii="Times New Roman" w:hAnsi="Times New Roman"/>
          <w:b/>
        </w:rPr>
        <w:t>0</w:t>
      </w:r>
      <w:r w:rsidR="00D00680" w:rsidRPr="003B2BEE">
        <w:rPr>
          <w:rFonts w:ascii="Times New Roman" w:hAnsi="Times New Roman"/>
          <w:b/>
        </w:rPr>
        <w:t>0</w:t>
      </w:r>
      <w:r w:rsidRPr="003B2BEE">
        <w:rPr>
          <w:rFonts w:ascii="Times New Roman" w:hAnsi="Times New Roman"/>
          <w:b/>
        </w:rPr>
        <w:t xml:space="preserve"> hod</w:t>
      </w:r>
      <w:r w:rsidR="00F01D74" w:rsidRPr="003B2BEE">
        <w:rPr>
          <w:rFonts w:ascii="Times New Roman" w:hAnsi="Times New Roman"/>
          <w:b/>
        </w:rPr>
        <w:t>in</w:t>
      </w:r>
      <w:r w:rsidRPr="003B2BEE">
        <w:rPr>
          <w:rFonts w:ascii="Times New Roman" w:hAnsi="Times New Roman"/>
          <w:bCs/>
        </w:rPr>
        <w:t>.</w:t>
      </w:r>
    </w:p>
    <w:p w:rsidR="000057AE" w:rsidRDefault="00642182" w:rsidP="007A08A6">
      <w:pPr>
        <w:pStyle w:val="Zkladntext"/>
        <w:spacing w:before="120"/>
        <w:ind w:left="425"/>
        <w:rPr>
          <w:rFonts w:ascii="Times New Roman" w:hAnsi="Times New Roman"/>
        </w:rPr>
      </w:pPr>
      <w:r w:rsidRPr="0080311A">
        <w:rPr>
          <w:rFonts w:ascii="Times New Roman" w:hAnsi="Times New Roman"/>
        </w:rPr>
        <w:t>Při doručení poštou je rozhodující prezentační razítko podatelny</w:t>
      </w:r>
      <w:r w:rsidRPr="00940691">
        <w:rPr>
          <w:rFonts w:ascii="Times New Roman" w:hAnsi="Times New Roman"/>
        </w:rPr>
        <w:t xml:space="preserve"> </w:t>
      </w:r>
      <w:r w:rsidR="007A08A6">
        <w:rPr>
          <w:rFonts w:ascii="Times New Roman" w:hAnsi="Times New Roman"/>
        </w:rPr>
        <w:t>školy</w:t>
      </w:r>
      <w:r w:rsidRPr="00940691">
        <w:rPr>
          <w:rFonts w:ascii="Times New Roman" w:hAnsi="Times New Roman"/>
        </w:rPr>
        <w:t xml:space="preserve">. </w:t>
      </w:r>
      <w:r w:rsidR="009C184E" w:rsidRPr="004C1B0E">
        <w:rPr>
          <w:rFonts w:ascii="Times New Roman" w:hAnsi="Times New Roman"/>
          <w:bCs/>
        </w:rPr>
        <w:t>Uchazeč si zodpovídá za včasné doručení nabídky.</w:t>
      </w:r>
      <w:r w:rsidR="009C184E" w:rsidRPr="004C1B0E">
        <w:rPr>
          <w:rFonts w:ascii="Times New Roman" w:hAnsi="Times New Roman"/>
          <w:b/>
          <w:bCs/>
        </w:rPr>
        <w:t xml:space="preserve"> </w:t>
      </w:r>
      <w:r w:rsidR="00906E2D" w:rsidRPr="00940691">
        <w:rPr>
          <w:rFonts w:ascii="Times New Roman" w:hAnsi="Times New Roman"/>
        </w:rPr>
        <w:t xml:space="preserve">Opožděně doručenou nebo podanou nabídku zadavatel neotevře a bezodkladně vyrozumí uchazeče o tom, že jeho nabídka byla podána po uplynutí lhůty pro podání nabídek. </w:t>
      </w:r>
      <w:r w:rsidRPr="00940691">
        <w:rPr>
          <w:rFonts w:ascii="Times New Roman" w:hAnsi="Times New Roman"/>
        </w:rPr>
        <w:t>Odvolání zaslané nabídky je možno písemnou formou nejpozději do termínu předložení nabídek.</w:t>
      </w:r>
      <w:r w:rsidR="000057AE">
        <w:rPr>
          <w:rFonts w:ascii="Times New Roman" w:hAnsi="Times New Roman"/>
        </w:rPr>
        <w:t xml:space="preserve">     </w:t>
      </w:r>
    </w:p>
    <w:p w:rsidR="000057AE" w:rsidRDefault="000057AE" w:rsidP="0080311A">
      <w:pPr>
        <w:pStyle w:val="Zkladntex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642182" w:rsidRPr="00F273B9" w:rsidRDefault="00642182" w:rsidP="00F273B9">
      <w:pPr>
        <w:pStyle w:val="Nadpis1"/>
        <w:numPr>
          <w:ilvl w:val="0"/>
          <w:numId w:val="15"/>
        </w:numPr>
        <w:spacing w:after="60"/>
        <w:ind w:left="851" w:hanging="491"/>
        <w:rPr>
          <w:rFonts w:ascii="Times New Roman" w:hAnsi="Times New Roman"/>
          <w:sz w:val="24"/>
          <w:szCs w:val="24"/>
        </w:rPr>
      </w:pPr>
      <w:r w:rsidRPr="00F273B9">
        <w:rPr>
          <w:rFonts w:ascii="Times New Roman" w:hAnsi="Times New Roman"/>
          <w:sz w:val="24"/>
          <w:szCs w:val="24"/>
        </w:rPr>
        <w:t>Specifikace data, času a místa otevírání obálek s nabídkami:</w:t>
      </w:r>
    </w:p>
    <w:p w:rsidR="00642182" w:rsidRPr="0080311A" w:rsidRDefault="00642182" w:rsidP="003F6850">
      <w:pPr>
        <w:pStyle w:val="Nadpis5"/>
        <w:tabs>
          <w:tab w:val="left" w:pos="2268"/>
        </w:tabs>
        <w:spacing w:before="120" w:line="276" w:lineRule="auto"/>
        <w:ind w:left="425"/>
        <w:rPr>
          <w:rFonts w:ascii="Times New Roman" w:hAnsi="Times New Roman"/>
          <w:b w:val="0"/>
          <w:bCs w:val="0"/>
        </w:rPr>
      </w:pPr>
      <w:r w:rsidRPr="0080311A">
        <w:rPr>
          <w:rFonts w:ascii="Times New Roman" w:hAnsi="Times New Roman"/>
          <w:b w:val="0"/>
          <w:bCs w:val="0"/>
        </w:rPr>
        <w:t>Datum a hodina:</w:t>
      </w:r>
      <w:r w:rsidRPr="0080311A">
        <w:rPr>
          <w:rFonts w:ascii="Times New Roman" w:hAnsi="Times New Roman"/>
          <w:b w:val="0"/>
          <w:bCs w:val="0"/>
        </w:rPr>
        <w:tab/>
      </w:r>
      <w:r w:rsidR="00147698">
        <w:rPr>
          <w:rFonts w:ascii="Times New Roman" w:hAnsi="Times New Roman"/>
        </w:rPr>
        <w:t>26. 6. 2020</w:t>
      </w:r>
      <w:r w:rsidR="00700F95" w:rsidRPr="00700F95">
        <w:rPr>
          <w:rFonts w:ascii="Times New Roman" w:hAnsi="Times New Roman"/>
        </w:rPr>
        <w:t xml:space="preserve"> v  1</w:t>
      </w:r>
      <w:r w:rsidR="00147698">
        <w:rPr>
          <w:rFonts w:ascii="Times New Roman" w:hAnsi="Times New Roman"/>
        </w:rPr>
        <w:t>0</w:t>
      </w:r>
      <w:r w:rsidR="00700F95" w:rsidRPr="00700F95">
        <w:rPr>
          <w:rFonts w:ascii="Times New Roman" w:hAnsi="Times New Roman"/>
        </w:rPr>
        <w:t>:00</w:t>
      </w:r>
      <w:r w:rsidRPr="00700F95">
        <w:rPr>
          <w:rFonts w:ascii="Times New Roman" w:hAnsi="Times New Roman"/>
        </w:rPr>
        <w:t xml:space="preserve"> hodin</w:t>
      </w:r>
    </w:p>
    <w:p w:rsidR="00642182" w:rsidRDefault="00642182" w:rsidP="003F6850">
      <w:pPr>
        <w:pStyle w:val="Nadpis3"/>
        <w:tabs>
          <w:tab w:val="left" w:pos="2268"/>
        </w:tabs>
        <w:spacing w:line="276" w:lineRule="auto"/>
        <w:ind w:left="1122" w:hanging="697"/>
        <w:rPr>
          <w:rFonts w:ascii="Times New Roman" w:hAnsi="Times New Roman"/>
          <w:b w:val="0"/>
          <w:bCs w:val="0"/>
        </w:rPr>
      </w:pPr>
      <w:r w:rsidRPr="000661E6">
        <w:rPr>
          <w:rFonts w:ascii="Times New Roman" w:hAnsi="Times New Roman"/>
          <w:b w:val="0"/>
          <w:bCs w:val="0"/>
        </w:rPr>
        <w:t xml:space="preserve">Místo: </w:t>
      </w:r>
      <w:r w:rsidR="006B182B">
        <w:rPr>
          <w:rFonts w:ascii="Times New Roman" w:eastAsia="MS Mincho" w:hAnsi="Times New Roman"/>
          <w:b w:val="0"/>
        </w:rPr>
        <w:t>Střední škola a Jazyková škola s právem státní jazykové zkoušky, Volyně, Lidická 135, ředitelna školy</w:t>
      </w:r>
      <w:r w:rsidRPr="000661E6">
        <w:rPr>
          <w:rFonts w:ascii="Times New Roman" w:hAnsi="Times New Roman"/>
          <w:b w:val="0"/>
          <w:bCs w:val="0"/>
        </w:rPr>
        <w:t>.</w:t>
      </w:r>
    </w:p>
    <w:p w:rsidR="009C184E" w:rsidRPr="009C184E" w:rsidRDefault="009C184E" w:rsidP="007B0C54">
      <w:pPr>
        <w:pStyle w:val="Zkladntext"/>
        <w:spacing w:before="120"/>
        <w:ind w:left="425"/>
        <w:rPr>
          <w:rFonts w:ascii="Times New Roman" w:hAnsi="Times New Roman"/>
        </w:rPr>
      </w:pPr>
      <w:r w:rsidRPr="009C184E">
        <w:rPr>
          <w:rFonts w:ascii="Times New Roman" w:hAnsi="Times New Roman"/>
        </w:rPr>
        <w:t>Zástupci uchazečů, kteří podali nabídku do konce lhůty pro podání nabídek, jsou oprávněni být při otevírání nabídek. Tito zástupci se prokáží prokazatelným způsobem, že jsou v pracovně – právním či majetkovém vztahu u uchazeče.</w:t>
      </w:r>
    </w:p>
    <w:p w:rsidR="009C184E" w:rsidRPr="00521FFC" w:rsidRDefault="009C184E" w:rsidP="007B0C54">
      <w:pPr>
        <w:pStyle w:val="Zkladntext"/>
        <w:ind w:left="425"/>
        <w:rPr>
          <w:rFonts w:ascii="Times New Roman" w:hAnsi="Times New Roman"/>
          <w:bCs/>
          <w:i/>
          <w:iCs/>
          <w:u w:val="single"/>
        </w:rPr>
      </w:pPr>
      <w:r w:rsidRPr="00521FFC">
        <w:rPr>
          <w:rFonts w:ascii="Times New Roman" w:hAnsi="Times New Roman"/>
        </w:rPr>
        <w:t>Při otevírání obálek bude uchazečům sděleno</w:t>
      </w:r>
      <w:r w:rsidR="00521FFC">
        <w:rPr>
          <w:rFonts w:ascii="Times New Roman" w:hAnsi="Times New Roman"/>
        </w:rPr>
        <w:t>,</w:t>
      </w:r>
      <w:r w:rsidR="00521FFC" w:rsidRPr="00521FFC">
        <w:rPr>
          <w:rFonts w:ascii="Times New Roman" w:hAnsi="Times New Roman"/>
        </w:rPr>
        <w:t xml:space="preserve"> </w:t>
      </w:r>
      <w:r w:rsidRPr="00521FFC">
        <w:rPr>
          <w:rFonts w:ascii="Times New Roman" w:hAnsi="Times New Roman"/>
          <w:bCs/>
        </w:rPr>
        <w:t>zda nabídka vyhověla kontrole úplnosti</w:t>
      </w:r>
      <w:r w:rsidR="00521FFC">
        <w:rPr>
          <w:rFonts w:ascii="Times New Roman" w:hAnsi="Times New Roman"/>
          <w:bCs/>
        </w:rPr>
        <w:t xml:space="preserve"> a</w:t>
      </w:r>
      <w:r w:rsidR="007B0C54">
        <w:rPr>
          <w:rFonts w:ascii="Times New Roman" w:hAnsi="Times New Roman"/>
          <w:bCs/>
        </w:rPr>
        <w:t> </w:t>
      </w:r>
      <w:r w:rsidRPr="00521FFC">
        <w:rPr>
          <w:rFonts w:ascii="Times New Roman" w:hAnsi="Times New Roman"/>
          <w:bCs/>
        </w:rPr>
        <w:t>nabídková cena</w:t>
      </w:r>
      <w:r w:rsidR="003F6850">
        <w:rPr>
          <w:rFonts w:ascii="Times New Roman" w:hAnsi="Times New Roman"/>
          <w:bCs/>
        </w:rPr>
        <w:t>.</w:t>
      </w:r>
    </w:p>
    <w:p w:rsidR="00937083" w:rsidRPr="0000607D" w:rsidRDefault="00937083" w:rsidP="00521FFC">
      <w:pPr>
        <w:ind w:left="2340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42182" w:rsidRPr="00940691" w:rsidRDefault="00642182" w:rsidP="009B59A7">
      <w:pPr>
        <w:pStyle w:val="Nadpis1"/>
        <w:spacing w:after="120"/>
        <w:rPr>
          <w:rFonts w:ascii="Times New Roman" w:hAnsi="Times New Roman"/>
          <w:sz w:val="24"/>
          <w:szCs w:val="24"/>
        </w:rPr>
      </w:pPr>
      <w:r w:rsidRPr="00940691">
        <w:rPr>
          <w:rFonts w:ascii="Times New Roman" w:hAnsi="Times New Roman"/>
          <w:sz w:val="24"/>
          <w:szCs w:val="24"/>
        </w:rPr>
        <w:t xml:space="preserve">IX. </w:t>
      </w:r>
      <w:r w:rsidR="00F273B9">
        <w:rPr>
          <w:rFonts w:ascii="Times New Roman" w:hAnsi="Times New Roman"/>
          <w:sz w:val="24"/>
          <w:szCs w:val="24"/>
        </w:rPr>
        <w:tab/>
      </w:r>
      <w:r w:rsidRPr="00940691">
        <w:rPr>
          <w:rFonts w:ascii="Times New Roman" w:hAnsi="Times New Roman"/>
          <w:sz w:val="24"/>
          <w:szCs w:val="24"/>
        </w:rPr>
        <w:t>Podmínky a požadavky na zpracování nabídky:</w:t>
      </w:r>
    </w:p>
    <w:p w:rsidR="006304DB" w:rsidRDefault="00642182" w:rsidP="003671B2">
      <w:pPr>
        <w:pStyle w:val="Textkomente"/>
        <w:spacing w:after="60"/>
        <w:ind w:left="426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0691">
        <w:rPr>
          <w:rFonts w:ascii="Times New Roman" w:hAnsi="Times New Roman" w:cs="Times New Roman"/>
          <w:b w:val="0"/>
          <w:bCs w:val="0"/>
          <w:sz w:val="24"/>
          <w:szCs w:val="24"/>
        </w:rPr>
        <w:t>- </w:t>
      </w:r>
      <w:r w:rsidR="003671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nabídce uchazeč předloží </w:t>
      </w:r>
      <w:r w:rsidR="006304DB">
        <w:rPr>
          <w:rFonts w:ascii="Times New Roman" w:hAnsi="Times New Roman" w:cs="Times New Roman"/>
          <w:b w:val="0"/>
          <w:bCs w:val="0"/>
          <w:sz w:val="24"/>
          <w:szCs w:val="24"/>
        </w:rPr>
        <w:t>v písemné formě vyplněné</w:t>
      </w:r>
      <w:r w:rsidR="003671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6304DB">
        <w:rPr>
          <w:rFonts w:ascii="Times New Roman" w:hAnsi="Times New Roman" w:cs="Times New Roman"/>
          <w:b w:val="0"/>
          <w:bCs w:val="0"/>
          <w:sz w:val="24"/>
          <w:szCs w:val="24"/>
        </w:rPr>
        <w:t>podepsané</w:t>
      </w:r>
      <w:r w:rsidR="00D46D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6DCF" w:rsidRPr="00D46DCF">
        <w:rPr>
          <w:rFonts w:ascii="Times New Roman" w:hAnsi="Times New Roman" w:cs="Times New Roman"/>
          <w:b w:val="0"/>
          <w:sz w:val="24"/>
          <w:szCs w:val="24"/>
        </w:rPr>
        <w:t>osobou oprávněnou jednat</w:t>
      </w:r>
      <w:r w:rsidR="00D46DCF" w:rsidRPr="00E55B25">
        <w:rPr>
          <w:rFonts w:ascii="Times New Roman" w:hAnsi="Times New Roman" w:cs="Times New Roman"/>
          <w:b w:val="0"/>
          <w:sz w:val="24"/>
          <w:szCs w:val="24"/>
        </w:rPr>
        <w:t xml:space="preserve"> jménem či za uchazeče</w:t>
      </w:r>
      <w:r w:rsidR="006304D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6304DB" w:rsidRDefault="006304DB" w:rsidP="00417892">
      <w:pPr>
        <w:pStyle w:val="Textkomente"/>
        <w:numPr>
          <w:ilvl w:val="0"/>
          <w:numId w:val="33"/>
        </w:numPr>
        <w:spacing w:after="120"/>
        <w:ind w:left="1570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59A7">
        <w:rPr>
          <w:rFonts w:ascii="Times New Roman" w:hAnsi="Times New Roman" w:cs="Times New Roman"/>
          <w:bCs w:val="0"/>
          <w:sz w:val="24"/>
          <w:szCs w:val="24"/>
        </w:rPr>
        <w:t>čestné prohlášení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A37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splnění kvalifikace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FA37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vzor </w:t>
      </w:r>
      <w:r w:rsidR="004178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příloha č. </w:t>
      </w:r>
      <w:r w:rsidR="00BA7FB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17892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417892" w:rsidRPr="00417892" w:rsidRDefault="009B59A7" w:rsidP="00417892">
      <w:pPr>
        <w:pStyle w:val="Prosttext"/>
        <w:spacing w:after="60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40691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V nabídce</w:t>
      </w:r>
      <w:r w:rsidRPr="0041789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17892" w:rsidRPr="00417892">
        <w:rPr>
          <w:rFonts w:ascii="Times New Roman" w:eastAsia="MS Mincho" w:hAnsi="Times New Roman" w:cs="Times New Roman"/>
          <w:sz w:val="24"/>
          <w:szCs w:val="24"/>
        </w:rPr>
        <w:t>uchazeč uvede</w:t>
      </w:r>
      <w:r w:rsidR="00417892" w:rsidRPr="00417892">
        <w:rPr>
          <w:rFonts w:ascii="Times New Roman" w:eastAsia="MS Mincho" w:hAnsi="Times New Roman" w:cs="Times New Roman"/>
          <w:b/>
          <w:sz w:val="24"/>
          <w:szCs w:val="24"/>
        </w:rPr>
        <w:t xml:space="preserve"> popis předmětu zakázky</w:t>
      </w:r>
      <w:r w:rsidR="00417892" w:rsidRPr="00417892">
        <w:rPr>
          <w:rFonts w:ascii="Times New Roman" w:eastAsia="MS Mincho" w:hAnsi="Times New Roman" w:cs="Times New Roman"/>
          <w:sz w:val="24"/>
          <w:szCs w:val="24"/>
        </w:rPr>
        <w:t>: uchazeč popíše techni</w:t>
      </w:r>
      <w:r w:rsidR="00E2483D">
        <w:rPr>
          <w:rFonts w:ascii="Times New Roman" w:eastAsia="MS Mincho" w:hAnsi="Times New Roman" w:cs="Times New Roman"/>
          <w:sz w:val="24"/>
          <w:szCs w:val="24"/>
        </w:rPr>
        <w:t>cké a další parametry nabízených předmětů</w:t>
      </w:r>
      <w:r w:rsidR="00417892" w:rsidRPr="00417892">
        <w:rPr>
          <w:rFonts w:ascii="Times New Roman" w:eastAsia="MS Mincho" w:hAnsi="Times New Roman" w:cs="Times New Roman"/>
          <w:sz w:val="24"/>
          <w:szCs w:val="24"/>
        </w:rPr>
        <w:t xml:space="preserve"> tak, jak jsou uvedeny v popisu předmětu zakázky a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="00417892" w:rsidRPr="00417892">
        <w:rPr>
          <w:rFonts w:ascii="Times New Roman" w:eastAsia="MS Mincho" w:hAnsi="Times New Roman" w:cs="Times New Roman"/>
          <w:sz w:val="24"/>
          <w:szCs w:val="24"/>
        </w:rPr>
        <w:t>v takovém rozsahu, aby bylo možné posoudit soulad se zadávací dokumentací.</w:t>
      </w:r>
    </w:p>
    <w:p w:rsidR="00417892" w:rsidRPr="00417892" w:rsidRDefault="00417892" w:rsidP="00894F99">
      <w:pPr>
        <w:pStyle w:val="Prosttext"/>
        <w:spacing w:after="60"/>
        <w:ind w:left="426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17892">
        <w:rPr>
          <w:rFonts w:ascii="Times New Roman" w:eastAsia="MS Mincho" w:hAnsi="Times New Roman" w:cs="Times New Roman"/>
          <w:sz w:val="24"/>
          <w:szCs w:val="24"/>
        </w:rPr>
        <w:t xml:space="preserve">Uchazeč uvede </w:t>
      </w:r>
      <w:r w:rsidRPr="00417892">
        <w:rPr>
          <w:rFonts w:ascii="Times New Roman" w:eastAsia="MS Mincho" w:hAnsi="Times New Roman" w:cs="Times New Roman"/>
          <w:b/>
          <w:sz w:val="24"/>
          <w:szCs w:val="24"/>
        </w:rPr>
        <w:t>záruční dobu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1789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42182" w:rsidRPr="007C2D45" w:rsidRDefault="00642182" w:rsidP="00894F99">
      <w:pPr>
        <w:ind w:left="426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2D45">
        <w:rPr>
          <w:rFonts w:ascii="Times New Roman" w:hAnsi="Times New Roman" w:cs="Times New Roman"/>
          <w:b w:val="0"/>
          <w:bCs w:val="0"/>
          <w:sz w:val="24"/>
          <w:szCs w:val="24"/>
        </w:rPr>
        <w:t>- Uchazečům se nepřiznává nárok na náhradu nákladů spojených s účastí na tomto řízení.</w:t>
      </w:r>
    </w:p>
    <w:p w:rsidR="00642182" w:rsidRPr="007C2D45" w:rsidRDefault="00642182" w:rsidP="006212BB">
      <w:pPr>
        <w:ind w:left="426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2D45">
        <w:rPr>
          <w:rFonts w:ascii="Times New Roman" w:hAnsi="Times New Roman" w:cs="Times New Roman"/>
          <w:b w:val="0"/>
          <w:bCs w:val="0"/>
          <w:sz w:val="24"/>
          <w:szCs w:val="24"/>
        </w:rPr>
        <w:t>- Uchazeč je povinen ohlásit do 14 dnů zadavateli změny, které nastaly po podání nabídky a které se dotýkají údajů požadovaných zadavatelem.</w:t>
      </w:r>
    </w:p>
    <w:p w:rsidR="00642182" w:rsidRDefault="00642182" w:rsidP="006212BB">
      <w:pPr>
        <w:ind w:left="426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2D45">
        <w:rPr>
          <w:rFonts w:ascii="Times New Roman" w:hAnsi="Times New Roman" w:cs="Times New Roman"/>
          <w:b w:val="0"/>
          <w:bCs w:val="0"/>
          <w:sz w:val="24"/>
          <w:szCs w:val="24"/>
        </w:rPr>
        <w:t>- V případě mimořádně nízké nabídkové ceny je na základě výzvy zadavatele uchazeč povinen provést</w:t>
      </w:r>
      <w:r w:rsidR="00CD57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písemný rozklad cenové nabídky.</w:t>
      </w:r>
    </w:p>
    <w:p w:rsidR="00961257" w:rsidRDefault="00961257" w:rsidP="006212BB">
      <w:pPr>
        <w:pStyle w:val="Prosttext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257">
        <w:rPr>
          <w:rFonts w:ascii="Times New Roman" w:eastAsia="MS Mincho" w:hAnsi="Times New Roman" w:cs="Times New Roman"/>
          <w:sz w:val="24"/>
          <w:szCs w:val="24"/>
        </w:rPr>
        <w:t>- Zadavatel nepřipouští překročení nabídkové ceny vyjma změny sazeb DPH.</w:t>
      </w:r>
    </w:p>
    <w:p w:rsidR="00E55E53" w:rsidRDefault="00E55E53" w:rsidP="00521FFC">
      <w:pPr>
        <w:ind w:left="426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521FFC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</w:t>
      </w:r>
      <w:r w:rsidRPr="00145A69">
        <w:rPr>
          <w:rFonts w:ascii="Times New Roman" w:hAnsi="Times New Roman" w:cs="Times New Roman"/>
          <w:sz w:val="24"/>
          <w:szCs w:val="24"/>
        </w:rPr>
        <w:t>Nejedná se o zadávací řízení podle zákona č. 13</w:t>
      </w:r>
      <w:r w:rsidR="00B737ED">
        <w:rPr>
          <w:rFonts w:ascii="Times New Roman" w:hAnsi="Times New Roman" w:cs="Times New Roman"/>
          <w:sz w:val="24"/>
          <w:szCs w:val="24"/>
        </w:rPr>
        <w:t>4</w:t>
      </w:r>
      <w:r w:rsidRPr="00145A69">
        <w:rPr>
          <w:rFonts w:ascii="Times New Roman" w:hAnsi="Times New Roman" w:cs="Times New Roman"/>
          <w:sz w:val="24"/>
          <w:szCs w:val="24"/>
        </w:rPr>
        <w:t>/20</w:t>
      </w:r>
      <w:r w:rsidR="00B737ED">
        <w:rPr>
          <w:rFonts w:ascii="Times New Roman" w:hAnsi="Times New Roman" w:cs="Times New Roman"/>
          <w:sz w:val="24"/>
          <w:szCs w:val="24"/>
        </w:rPr>
        <w:t>1</w:t>
      </w:r>
      <w:r w:rsidRPr="00145A69">
        <w:rPr>
          <w:rFonts w:ascii="Times New Roman" w:hAnsi="Times New Roman" w:cs="Times New Roman"/>
          <w:sz w:val="24"/>
          <w:szCs w:val="24"/>
        </w:rPr>
        <w:t>6 Sb., o veřejných zakázkách, ve znění pozdějších předpisů.</w:t>
      </w:r>
    </w:p>
    <w:p w:rsidR="007C43E3" w:rsidRDefault="007C43E3" w:rsidP="00521FFC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45A69" w:rsidRDefault="00145A69" w:rsidP="006212BB">
      <w:pPr>
        <w:pStyle w:val="Nadpis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="00F273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Požadavky na zpracování nabídkové ceny</w:t>
      </w:r>
    </w:p>
    <w:p w:rsidR="00145A69" w:rsidRDefault="00145A69" w:rsidP="006212BB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E13CC6">
        <w:rPr>
          <w:rFonts w:ascii="Times New Roman" w:hAnsi="Times New Roman"/>
        </w:rPr>
        <w:t xml:space="preserve">Uchazeč stanoví nabídkovou cenu celou částkou za plnění veřejné zakázky v souladu se zadávacími podmínkami.  </w:t>
      </w:r>
    </w:p>
    <w:p w:rsidR="00145A69" w:rsidRPr="00894F99" w:rsidRDefault="00145A69" w:rsidP="00894F99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961257">
        <w:rPr>
          <w:rFonts w:ascii="Times New Roman" w:hAnsi="Times New Roman"/>
        </w:rPr>
        <w:t>Nab</w:t>
      </w:r>
      <w:r w:rsidR="00894F99">
        <w:rPr>
          <w:rFonts w:ascii="Times New Roman" w:hAnsi="Times New Roman"/>
        </w:rPr>
        <w:t>ídková cena bude uvedena v CZK</w:t>
      </w:r>
      <w:r w:rsidRPr="00894F99">
        <w:rPr>
          <w:rFonts w:ascii="Times New Roman" w:hAnsi="Times New Roman"/>
        </w:rPr>
        <w:t xml:space="preserve"> v</w:t>
      </w:r>
      <w:r w:rsidR="007B0C54" w:rsidRPr="00894F99">
        <w:rPr>
          <w:rFonts w:ascii="Times New Roman" w:hAnsi="Times New Roman"/>
        </w:rPr>
        <w:t> </w:t>
      </w:r>
      <w:r w:rsidRPr="00894F99">
        <w:rPr>
          <w:rFonts w:ascii="Times New Roman" w:hAnsi="Times New Roman"/>
        </w:rPr>
        <w:t>členění: nabídková cena bez daně z přidané hodnoty (DPH), samostatně DPH (sazbu DPH ve vztahu k předmětu plnění veřejné zakázky uvede uchazeč) a nabídková cena včetně DPH.</w:t>
      </w:r>
    </w:p>
    <w:p w:rsidR="00145A69" w:rsidRPr="00E13CC6" w:rsidRDefault="00145A69" w:rsidP="006212BB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E13CC6">
        <w:rPr>
          <w:rFonts w:ascii="Times New Roman" w:hAnsi="Times New Roman"/>
        </w:rPr>
        <w:t xml:space="preserve">Nabídková cena bude zahrnovat veškeré náklady uchazeče spojené s plněním předmětu veřejné zakázky. </w:t>
      </w:r>
    </w:p>
    <w:p w:rsidR="00145A69" w:rsidRDefault="00145A69" w:rsidP="006212BB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E13CC6">
        <w:rPr>
          <w:rFonts w:ascii="Times New Roman" w:hAnsi="Times New Roman"/>
        </w:rPr>
        <w:t xml:space="preserve">Předmětem hodnocení nabídky bude nabídková cena </w:t>
      </w:r>
      <w:r w:rsidR="00BC4493">
        <w:rPr>
          <w:rFonts w:ascii="Times New Roman" w:hAnsi="Times New Roman"/>
        </w:rPr>
        <w:t>včetně</w:t>
      </w:r>
      <w:r w:rsidRPr="00E13CC6">
        <w:rPr>
          <w:rFonts w:ascii="Times New Roman" w:hAnsi="Times New Roman"/>
        </w:rPr>
        <w:t xml:space="preserve"> DPH.</w:t>
      </w:r>
    </w:p>
    <w:p w:rsidR="007E69ED" w:rsidRDefault="007E69ED" w:rsidP="00371C26">
      <w:pPr>
        <w:pStyle w:val="NormlnIMP"/>
        <w:suppressAutoHyphens w:val="0"/>
        <w:spacing w:line="240" w:lineRule="auto"/>
        <w:rPr>
          <w:rFonts w:ascii="Times New Roman" w:hAnsi="Times New Roman"/>
          <w:b/>
        </w:rPr>
      </w:pPr>
    </w:p>
    <w:p w:rsidR="0045407E" w:rsidRDefault="0045407E" w:rsidP="00371C26">
      <w:pPr>
        <w:pStyle w:val="NormlnIMP"/>
        <w:suppressAutoHyphens w:val="0"/>
        <w:spacing w:line="240" w:lineRule="auto"/>
        <w:rPr>
          <w:rFonts w:ascii="Times New Roman" w:hAnsi="Times New Roman"/>
          <w:b/>
        </w:rPr>
      </w:pPr>
      <w:r w:rsidRPr="0045407E">
        <w:rPr>
          <w:rFonts w:ascii="Times New Roman" w:hAnsi="Times New Roman"/>
          <w:b/>
        </w:rPr>
        <w:t>X</w:t>
      </w:r>
      <w:r w:rsidR="00145A69">
        <w:rPr>
          <w:rFonts w:ascii="Times New Roman" w:hAnsi="Times New Roman"/>
          <w:b/>
        </w:rPr>
        <w:t>I</w:t>
      </w:r>
      <w:r w:rsidRPr="0045407E">
        <w:rPr>
          <w:rFonts w:ascii="Times New Roman" w:hAnsi="Times New Roman"/>
          <w:b/>
        </w:rPr>
        <w:t xml:space="preserve">. </w:t>
      </w:r>
      <w:r w:rsidR="00F273B9">
        <w:rPr>
          <w:rFonts w:ascii="Times New Roman" w:hAnsi="Times New Roman"/>
          <w:b/>
        </w:rPr>
        <w:tab/>
      </w:r>
      <w:r w:rsidRPr="0045407E">
        <w:rPr>
          <w:rFonts w:ascii="Times New Roman" w:hAnsi="Times New Roman"/>
          <w:b/>
        </w:rPr>
        <w:t xml:space="preserve">Dodatečné informace </w:t>
      </w:r>
    </w:p>
    <w:p w:rsidR="0045407E" w:rsidRPr="00546449" w:rsidRDefault="0045407E" w:rsidP="00546449">
      <w:pPr>
        <w:pStyle w:val="Zkladntext"/>
        <w:spacing w:before="120"/>
        <w:ind w:left="397"/>
        <w:rPr>
          <w:rFonts w:ascii="Times New Roman" w:hAnsi="Times New Roman"/>
        </w:rPr>
      </w:pPr>
      <w:r w:rsidRPr="0045407E">
        <w:rPr>
          <w:rFonts w:ascii="Times New Roman" w:hAnsi="Times New Roman"/>
        </w:rPr>
        <w:t>Zájemce si může vyžádat dodatečné informace k zadávacím podmínkám písemně (e</w:t>
      </w:r>
      <w:r w:rsidR="00491814">
        <w:rPr>
          <w:rFonts w:ascii="Times New Roman" w:hAnsi="Times New Roman"/>
        </w:rPr>
        <w:noBreakHyphen/>
      </w:r>
      <w:r w:rsidRPr="0045407E">
        <w:rPr>
          <w:rFonts w:ascii="Times New Roman" w:hAnsi="Times New Roman"/>
        </w:rPr>
        <w:t xml:space="preserve">mailem, pošta) </w:t>
      </w:r>
      <w:r w:rsidR="00145A69">
        <w:rPr>
          <w:rFonts w:ascii="Times New Roman" w:hAnsi="Times New Roman"/>
        </w:rPr>
        <w:t xml:space="preserve">u kontaktní osoby zadavatele </w:t>
      </w:r>
      <w:r w:rsidR="00894F99">
        <w:rPr>
          <w:rFonts w:ascii="Times New Roman" w:hAnsi="Times New Roman"/>
        </w:rPr>
        <w:t>Mgr. Lenky Hlinšťákové</w:t>
      </w:r>
      <w:r w:rsidRPr="0045407E">
        <w:rPr>
          <w:rFonts w:ascii="Times New Roman" w:hAnsi="Times New Roman"/>
        </w:rPr>
        <w:t xml:space="preserve">, </w:t>
      </w:r>
      <w:r w:rsidR="00546449" w:rsidRPr="00546449">
        <w:rPr>
          <w:rFonts w:ascii="Times New Roman" w:hAnsi="Times New Roman"/>
        </w:rPr>
        <w:t xml:space="preserve">e-mail: </w:t>
      </w:r>
      <w:r w:rsidR="00491814">
        <w:rPr>
          <w:rFonts w:ascii="Times New Roman" w:hAnsi="Times New Roman"/>
        </w:rPr>
        <w:t>skola@sos</w:t>
      </w:r>
      <w:r w:rsidR="00531103">
        <w:rPr>
          <w:rFonts w:ascii="Times New Roman" w:hAnsi="Times New Roman"/>
        </w:rPr>
        <w:noBreakHyphen/>
      </w:r>
      <w:r w:rsidR="00491814">
        <w:rPr>
          <w:rFonts w:ascii="Times New Roman" w:hAnsi="Times New Roman"/>
        </w:rPr>
        <w:t>sou.volyne.cz</w:t>
      </w:r>
      <w:r w:rsidRPr="0045407E">
        <w:rPr>
          <w:rFonts w:ascii="Times New Roman" w:hAnsi="Times New Roman"/>
        </w:rPr>
        <w:t xml:space="preserve">, tel: </w:t>
      </w:r>
      <w:r w:rsidR="00894F99">
        <w:rPr>
          <w:rFonts w:ascii="Times New Roman" w:hAnsi="Times New Roman"/>
        </w:rPr>
        <w:t>388 440 670</w:t>
      </w:r>
      <w:r w:rsidR="00491814">
        <w:rPr>
          <w:rFonts w:ascii="Times New Roman" w:hAnsi="Times New Roman"/>
        </w:rPr>
        <w:t>, 383 372 280</w:t>
      </w:r>
      <w:r>
        <w:rPr>
          <w:rFonts w:ascii="Times New Roman" w:hAnsi="Times New Roman"/>
        </w:rPr>
        <w:t>.</w:t>
      </w:r>
      <w:r w:rsidRPr="0045407E">
        <w:rPr>
          <w:rFonts w:ascii="Times New Roman" w:hAnsi="Times New Roman"/>
        </w:rPr>
        <w:t xml:space="preserve"> Písemná žádost musí být doručena nejpozději 5 pracovních dnů před uplynutím lhůty pro podání nabídek</w:t>
      </w:r>
      <w:r w:rsidR="00531103">
        <w:rPr>
          <w:rFonts w:ascii="Times New Roman" w:hAnsi="Times New Roman"/>
        </w:rPr>
        <w:t xml:space="preserve"> a její součástí musí být adresa pro elektronické doručování (e-mail).</w:t>
      </w:r>
    </w:p>
    <w:p w:rsidR="0045407E" w:rsidRDefault="0045407E" w:rsidP="00546449">
      <w:pPr>
        <w:pStyle w:val="Zkladntext"/>
        <w:spacing w:before="120"/>
        <w:ind w:left="397"/>
        <w:rPr>
          <w:rFonts w:ascii="Times New Roman" w:hAnsi="Times New Roman"/>
        </w:rPr>
      </w:pPr>
      <w:r w:rsidRPr="0045407E">
        <w:rPr>
          <w:rFonts w:ascii="Times New Roman" w:hAnsi="Times New Roman"/>
        </w:rPr>
        <w:t xml:space="preserve">Zadavatel sdělí dodatečné informace k zadávacím podmínkám včetně přesného požadavku všem zájemcům do </w:t>
      </w:r>
      <w:r w:rsidR="00CD58FC">
        <w:rPr>
          <w:rFonts w:ascii="Times New Roman" w:hAnsi="Times New Roman"/>
        </w:rPr>
        <w:t>3</w:t>
      </w:r>
      <w:r w:rsidRPr="0045407E">
        <w:rPr>
          <w:rFonts w:ascii="Times New Roman" w:hAnsi="Times New Roman"/>
        </w:rPr>
        <w:t xml:space="preserve"> pracovních dnů od obdržení </w:t>
      </w:r>
      <w:r w:rsidR="00531103">
        <w:rPr>
          <w:rFonts w:ascii="Times New Roman" w:hAnsi="Times New Roman"/>
        </w:rPr>
        <w:t>elektronickou poštou (e</w:t>
      </w:r>
      <w:r w:rsidR="00531103">
        <w:rPr>
          <w:rFonts w:ascii="Times New Roman" w:hAnsi="Times New Roman"/>
        </w:rPr>
        <w:noBreakHyphen/>
        <w:t>mailem)</w:t>
      </w:r>
      <w:r w:rsidRPr="0045407E">
        <w:rPr>
          <w:rFonts w:ascii="Times New Roman" w:hAnsi="Times New Roman"/>
        </w:rPr>
        <w:t>.</w:t>
      </w:r>
    </w:p>
    <w:p w:rsidR="00491814" w:rsidRPr="00491814" w:rsidRDefault="00A93CE3" w:rsidP="006212BB">
      <w:pPr>
        <w:pStyle w:val="Zkladntext"/>
        <w:ind w:left="426"/>
        <w:rPr>
          <w:rFonts w:ascii="Times New Roman" w:hAnsi="Times New Roman"/>
          <w:iCs/>
        </w:rPr>
      </w:pPr>
      <w:r w:rsidRPr="00A93CE3">
        <w:rPr>
          <w:rFonts w:ascii="Times New Roman" w:hAnsi="Times New Roman"/>
          <w:b/>
          <w:bCs/>
          <w:iCs/>
        </w:rPr>
        <w:t>Kompletní</w:t>
      </w:r>
      <w:r w:rsidRPr="00A93CE3">
        <w:rPr>
          <w:rFonts w:ascii="Times New Roman" w:hAnsi="Times New Roman"/>
          <w:bCs/>
          <w:iCs/>
        </w:rPr>
        <w:t xml:space="preserve"> </w:t>
      </w:r>
      <w:r w:rsidRPr="00A93CE3">
        <w:rPr>
          <w:rFonts w:ascii="Times New Roman" w:hAnsi="Times New Roman"/>
          <w:b/>
          <w:bCs/>
          <w:iCs/>
        </w:rPr>
        <w:t>zadávací dokumentace</w:t>
      </w:r>
      <w:r w:rsidRPr="00A93CE3">
        <w:rPr>
          <w:rFonts w:ascii="Times New Roman" w:hAnsi="Times New Roman"/>
          <w:bCs/>
          <w:iCs/>
        </w:rPr>
        <w:t xml:space="preserve"> (výzva vč. příloh) je zveřejněna na </w:t>
      </w:r>
      <w:r w:rsidR="00496D79">
        <w:rPr>
          <w:rFonts w:ascii="Times New Roman" w:hAnsi="Times New Roman"/>
          <w:bCs/>
          <w:iCs/>
        </w:rPr>
        <w:t xml:space="preserve">webových stránkách </w:t>
      </w:r>
      <w:r w:rsidRPr="00A93CE3">
        <w:rPr>
          <w:rFonts w:ascii="Times New Roman" w:hAnsi="Times New Roman"/>
          <w:bCs/>
          <w:iCs/>
        </w:rPr>
        <w:t>zadavatele na internetové adrese:</w:t>
      </w:r>
      <w:r w:rsidR="009B59A7">
        <w:rPr>
          <w:rFonts w:ascii="Times New Roman" w:hAnsi="Times New Roman"/>
          <w:bCs/>
          <w:iCs/>
        </w:rPr>
        <w:t xml:space="preserve"> </w:t>
      </w:r>
      <w:r w:rsidR="00491814" w:rsidRPr="00491814">
        <w:rPr>
          <w:rFonts w:ascii="Times New Roman" w:hAnsi="Times New Roman"/>
          <w:iCs/>
        </w:rPr>
        <w:t>http://www.</w:t>
      </w:r>
      <w:r w:rsidR="00147698">
        <w:rPr>
          <w:rFonts w:ascii="Times New Roman" w:hAnsi="Times New Roman"/>
          <w:iCs/>
        </w:rPr>
        <w:t>ssvolyne</w:t>
      </w:r>
      <w:r w:rsidR="00491814" w:rsidRPr="00491814">
        <w:rPr>
          <w:rFonts w:ascii="Times New Roman" w:hAnsi="Times New Roman"/>
          <w:iCs/>
        </w:rPr>
        <w:t>.cz</w:t>
      </w:r>
    </w:p>
    <w:p w:rsidR="0045407E" w:rsidRDefault="0045407E" w:rsidP="0045407E">
      <w:pPr>
        <w:ind w:left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9209B" w:rsidRDefault="0039209B" w:rsidP="0039209B">
      <w:pPr>
        <w:pStyle w:val="Nadpis1"/>
        <w:rPr>
          <w:rFonts w:ascii="Times New Roman" w:hAnsi="Times New Roman"/>
          <w:sz w:val="24"/>
          <w:szCs w:val="24"/>
        </w:rPr>
      </w:pPr>
      <w:r w:rsidRPr="007C2D4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II</w:t>
      </w:r>
      <w:r w:rsidRPr="007C2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C2D45">
        <w:rPr>
          <w:rFonts w:ascii="Times New Roman" w:hAnsi="Times New Roman"/>
          <w:sz w:val="24"/>
          <w:szCs w:val="24"/>
        </w:rPr>
        <w:t>Práva zadavatele:</w:t>
      </w:r>
    </w:p>
    <w:p w:rsidR="00190A44" w:rsidRPr="00190A44" w:rsidRDefault="00190A44" w:rsidP="005A36C2">
      <w:pPr>
        <w:pStyle w:val="Zkladntext"/>
        <w:spacing w:before="120" w:after="120"/>
        <w:ind w:left="397"/>
        <w:rPr>
          <w:rFonts w:ascii="Times New Roman" w:hAnsi="Times New Roman"/>
        </w:rPr>
      </w:pPr>
      <w:r w:rsidRPr="00190A44">
        <w:rPr>
          <w:rFonts w:ascii="Times New Roman" w:hAnsi="Times New Roman"/>
        </w:rPr>
        <w:t>Zadavatel si vyhrazuje právo:</w:t>
      </w:r>
    </w:p>
    <w:p w:rsidR="00190A44" w:rsidRPr="00190A44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190A44">
        <w:rPr>
          <w:rFonts w:ascii="Times New Roman" w:hAnsi="Times New Roman"/>
        </w:rPr>
        <w:t>odmítnout bez udání důvodu všechny předložené nabídky, neuzavřít smlouvu a</w:t>
      </w:r>
      <w:r w:rsidR="007B0C54">
        <w:rPr>
          <w:rFonts w:ascii="Times New Roman" w:hAnsi="Times New Roman"/>
        </w:rPr>
        <w:t> </w:t>
      </w:r>
      <w:r w:rsidRPr="00190A44">
        <w:rPr>
          <w:rFonts w:ascii="Times New Roman" w:hAnsi="Times New Roman"/>
        </w:rPr>
        <w:t>poptávkové řízení zrušit</w:t>
      </w:r>
      <w:r w:rsidR="00EE71FF">
        <w:rPr>
          <w:rFonts w:ascii="Times New Roman" w:hAnsi="Times New Roman"/>
        </w:rPr>
        <w:t>,</w:t>
      </w:r>
    </w:p>
    <w:p w:rsidR="00190A44" w:rsidRPr="00190A44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190A44">
        <w:rPr>
          <w:rFonts w:ascii="Times New Roman" w:hAnsi="Times New Roman"/>
        </w:rPr>
        <w:t>o předložených nabídkách jednat, případně si vyžádat doplnění nebo vysvětlení</w:t>
      </w:r>
      <w:r w:rsidR="00EE71FF">
        <w:rPr>
          <w:rFonts w:ascii="Times New Roman" w:hAnsi="Times New Roman"/>
        </w:rPr>
        <w:t>,</w:t>
      </w:r>
    </w:p>
    <w:p w:rsidR="00190A44" w:rsidRPr="00190A44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190A44">
        <w:rPr>
          <w:rFonts w:ascii="Times New Roman" w:hAnsi="Times New Roman"/>
        </w:rPr>
        <w:t>nevracet předložené nabídky a doprovodné materiály</w:t>
      </w:r>
      <w:r w:rsidR="00EE71FF">
        <w:rPr>
          <w:rFonts w:ascii="Times New Roman" w:hAnsi="Times New Roman"/>
        </w:rPr>
        <w:t>,</w:t>
      </w:r>
    </w:p>
    <w:p w:rsidR="00190A44" w:rsidRPr="00190A44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190A44">
        <w:rPr>
          <w:rFonts w:ascii="Times New Roman" w:hAnsi="Times New Roman"/>
        </w:rPr>
        <w:t>vyřadit z hodnocení toho uchazeče, jehož nabídka nebude splňovat podmínky této výzvy</w:t>
      </w:r>
      <w:r w:rsidR="00EE71FF">
        <w:rPr>
          <w:rFonts w:ascii="Times New Roman" w:hAnsi="Times New Roman"/>
        </w:rPr>
        <w:t>,</w:t>
      </w:r>
    </w:p>
    <w:p w:rsidR="00190A44" w:rsidRPr="00190A44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190A44">
        <w:rPr>
          <w:rFonts w:ascii="Times New Roman" w:hAnsi="Times New Roman"/>
        </w:rPr>
        <w:t>doplnit nebo změnit předmět zakázky a zadávací podmínky shodně pro všechny vyzvané uchazeče</w:t>
      </w:r>
      <w:r w:rsidR="00EE71FF">
        <w:rPr>
          <w:rFonts w:ascii="Times New Roman" w:hAnsi="Times New Roman"/>
        </w:rPr>
        <w:t>,</w:t>
      </w:r>
    </w:p>
    <w:p w:rsidR="00190A44" w:rsidRPr="00EE71FF" w:rsidRDefault="00190A44" w:rsidP="005A36C2">
      <w:pPr>
        <w:pStyle w:val="Zkladntext"/>
        <w:numPr>
          <w:ilvl w:val="0"/>
          <w:numId w:val="6"/>
        </w:numPr>
        <w:tabs>
          <w:tab w:val="clear" w:pos="530"/>
        </w:tabs>
        <w:rPr>
          <w:rFonts w:ascii="Times New Roman" w:hAnsi="Times New Roman"/>
        </w:rPr>
      </w:pPr>
      <w:r w:rsidRPr="00EE71FF">
        <w:rPr>
          <w:rFonts w:ascii="Times New Roman" w:hAnsi="Times New Roman"/>
        </w:rPr>
        <w:t xml:space="preserve">jednat </w:t>
      </w:r>
      <w:r w:rsidR="00EE71FF" w:rsidRPr="00EE71FF">
        <w:rPr>
          <w:rFonts w:ascii="Times New Roman" w:hAnsi="Times New Roman"/>
          <w:bCs/>
        </w:rPr>
        <w:t>o znění smlouvy, vyjma takových podmínek, které by měly nebo mohly mít vliv na okruh uchazečů.</w:t>
      </w:r>
      <w:r w:rsidR="007E69ED">
        <w:rPr>
          <w:rFonts w:ascii="Times New Roman" w:hAnsi="Times New Roman"/>
          <w:bCs/>
        </w:rPr>
        <w:t xml:space="preserve"> </w:t>
      </w:r>
    </w:p>
    <w:p w:rsidR="00190A44" w:rsidRPr="00190A44" w:rsidRDefault="00190A44" w:rsidP="005A36C2">
      <w:pPr>
        <w:pStyle w:val="Zkladntext"/>
        <w:ind w:left="426"/>
        <w:rPr>
          <w:rFonts w:ascii="Times New Roman" w:hAnsi="Times New Roman"/>
          <w:iCs/>
        </w:rPr>
      </w:pPr>
      <w:r w:rsidRPr="00190A44">
        <w:rPr>
          <w:rFonts w:ascii="Times New Roman" w:hAnsi="Times New Roman"/>
          <w:iCs/>
        </w:rPr>
        <w:t>Uchazeč je povinen si vyjasnit případné nejasnosti před podáním nabídky. Nedostatečná informovanost, mylné chápání soutěžních a zadávacích podmínek, chybně navržená nabídková cena apod. neopravňuje uchazeče požadovat dodatečnou úhradu nákladů nebo zvýšení ceny.</w:t>
      </w:r>
    </w:p>
    <w:p w:rsidR="009217E7" w:rsidRDefault="009217E7" w:rsidP="00371C26">
      <w:pPr>
        <w:pStyle w:val="NormlnIMP"/>
        <w:suppressAutoHyphens w:val="0"/>
        <w:spacing w:line="240" w:lineRule="auto"/>
        <w:rPr>
          <w:rFonts w:ascii="Times New Roman" w:hAnsi="Times New Roman"/>
        </w:rPr>
      </w:pPr>
    </w:p>
    <w:p w:rsidR="005F494B" w:rsidRDefault="00642182" w:rsidP="005F494B">
      <w:pPr>
        <w:pStyle w:val="NormlnIMP"/>
        <w:suppressAutoHyphens w:val="0"/>
        <w:spacing w:line="240" w:lineRule="auto"/>
        <w:rPr>
          <w:rFonts w:ascii="Times New Roman" w:hAnsi="Times New Roman"/>
        </w:rPr>
      </w:pPr>
      <w:r w:rsidRPr="0080311A">
        <w:rPr>
          <w:rFonts w:ascii="Times New Roman" w:hAnsi="Times New Roman"/>
        </w:rPr>
        <w:t>V</w:t>
      </w:r>
      <w:r w:rsidR="00F6416C">
        <w:rPr>
          <w:rFonts w:ascii="Times New Roman" w:hAnsi="Times New Roman"/>
        </w:rPr>
        <w:t>e Volyni</w:t>
      </w:r>
      <w:r w:rsidRPr="0080311A">
        <w:rPr>
          <w:rFonts w:ascii="Times New Roman" w:hAnsi="Times New Roman"/>
        </w:rPr>
        <w:t xml:space="preserve"> </w:t>
      </w:r>
      <w:r w:rsidR="00894F99" w:rsidRPr="0080311A">
        <w:rPr>
          <w:rFonts w:ascii="Times New Roman" w:hAnsi="Times New Roman"/>
        </w:rPr>
        <w:t>dne</w:t>
      </w:r>
      <w:r w:rsidR="00894F99">
        <w:rPr>
          <w:rFonts w:ascii="Times New Roman" w:hAnsi="Times New Roman"/>
        </w:rPr>
        <w:t xml:space="preserve"> </w:t>
      </w:r>
      <w:r w:rsidR="00147698">
        <w:rPr>
          <w:rFonts w:ascii="Times New Roman" w:hAnsi="Times New Roman"/>
        </w:rPr>
        <w:t>1</w:t>
      </w:r>
      <w:r w:rsidR="00BD4257">
        <w:rPr>
          <w:rFonts w:ascii="Times New Roman" w:hAnsi="Times New Roman"/>
        </w:rPr>
        <w:t>7</w:t>
      </w:r>
      <w:bookmarkStart w:id="0" w:name="_GoBack"/>
      <w:bookmarkEnd w:id="0"/>
      <w:r w:rsidR="00147698">
        <w:rPr>
          <w:rFonts w:ascii="Times New Roman" w:hAnsi="Times New Roman"/>
        </w:rPr>
        <w:t>. 6. 2020</w:t>
      </w:r>
    </w:p>
    <w:p w:rsidR="00FB68BA" w:rsidRDefault="00FB68BA" w:rsidP="00CD0B5A">
      <w:pPr>
        <w:pStyle w:val="NormlnIMP"/>
        <w:suppressAutoHyphens w:val="0"/>
        <w:spacing w:line="240" w:lineRule="auto"/>
        <w:rPr>
          <w:rFonts w:ascii="Times New Roman" w:hAnsi="Times New Roman"/>
        </w:rPr>
      </w:pPr>
    </w:p>
    <w:p w:rsidR="00E801AF" w:rsidRDefault="00E801AF" w:rsidP="00CD0B5A">
      <w:pPr>
        <w:pStyle w:val="NormlnIMP"/>
        <w:suppressAutoHyphens w:val="0"/>
        <w:spacing w:line="240" w:lineRule="auto"/>
        <w:rPr>
          <w:rFonts w:ascii="Times New Roman" w:hAnsi="Times New Roman"/>
        </w:rPr>
      </w:pPr>
    </w:p>
    <w:p w:rsidR="00642182" w:rsidRPr="005F523C" w:rsidRDefault="00642182">
      <w:pPr>
        <w:ind w:left="4538" w:firstLine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</w:t>
      </w:r>
      <w:r w:rsidR="00F273B9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642182" w:rsidRPr="005F523C" w:rsidRDefault="00456D81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</w:t>
      </w:r>
      <w:r w:rsidR="002D7D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521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6115">
        <w:rPr>
          <w:rFonts w:ascii="Times New Roman" w:hAnsi="Times New Roman" w:cs="Times New Roman"/>
          <w:b w:val="0"/>
          <w:bCs w:val="0"/>
          <w:sz w:val="24"/>
          <w:szCs w:val="24"/>
        </w:rPr>
        <w:t>PaedDr. Eva Klasová</w:t>
      </w:r>
    </w:p>
    <w:p w:rsidR="00300AF4" w:rsidRDefault="00642182" w:rsidP="000661E6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="00480AF8"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56D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66223">
        <w:rPr>
          <w:rFonts w:ascii="Times New Roman" w:hAnsi="Times New Roman" w:cs="Times New Roman"/>
          <w:b w:val="0"/>
          <w:bCs w:val="0"/>
          <w:sz w:val="24"/>
          <w:szCs w:val="24"/>
        </w:rPr>
        <w:t>ř</w:t>
      </w:r>
      <w:r w:rsidRPr="005F523C">
        <w:rPr>
          <w:rFonts w:ascii="Times New Roman" w:hAnsi="Times New Roman" w:cs="Times New Roman"/>
          <w:b w:val="0"/>
          <w:bCs w:val="0"/>
          <w:sz w:val="24"/>
          <w:szCs w:val="24"/>
        </w:rPr>
        <w:t>editel</w:t>
      </w:r>
      <w:r w:rsidR="00FB68BA">
        <w:rPr>
          <w:rFonts w:ascii="Times New Roman" w:hAnsi="Times New Roman" w:cs="Times New Roman"/>
          <w:b w:val="0"/>
          <w:bCs w:val="0"/>
          <w:sz w:val="24"/>
          <w:szCs w:val="24"/>
        </w:rPr>
        <w:t>ka</w:t>
      </w:r>
      <w:r w:rsidR="000662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6115">
        <w:rPr>
          <w:rFonts w:ascii="Times New Roman" w:hAnsi="Times New Roman" w:cs="Times New Roman"/>
          <w:b w:val="0"/>
          <w:bCs w:val="0"/>
          <w:sz w:val="24"/>
          <w:szCs w:val="24"/>
        </w:rPr>
        <w:t>SŠ a JŠ Volyně</w:t>
      </w:r>
    </w:p>
    <w:p w:rsidR="00E801AF" w:rsidRDefault="00E801AF" w:rsidP="002970EC">
      <w:pPr>
        <w:pStyle w:val="Zkladntext"/>
        <w:tabs>
          <w:tab w:val="left" w:pos="426"/>
        </w:tabs>
        <w:rPr>
          <w:rFonts w:ascii="Times New Roman" w:hAnsi="Times New Roman"/>
          <w:b/>
          <w:u w:val="single"/>
        </w:rPr>
      </w:pPr>
    </w:p>
    <w:p w:rsidR="002970EC" w:rsidRPr="006C2177" w:rsidRDefault="002970EC" w:rsidP="002970EC">
      <w:pPr>
        <w:pStyle w:val="Zkladntext"/>
        <w:tabs>
          <w:tab w:val="left" w:pos="426"/>
        </w:tabs>
        <w:rPr>
          <w:rFonts w:ascii="Times New Roman" w:hAnsi="Times New Roman"/>
          <w:b/>
          <w:u w:val="single"/>
        </w:rPr>
      </w:pPr>
      <w:r w:rsidRPr="006C2177">
        <w:rPr>
          <w:rFonts w:ascii="Times New Roman" w:hAnsi="Times New Roman"/>
          <w:b/>
          <w:u w:val="single"/>
        </w:rPr>
        <w:t>Přílohy:</w:t>
      </w:r>
    </w:p>
    <w:p w:rsidR="002970EC" w:rsidRDefault="002970EC" w:rsidP="002970EC">
      <w:pPr>
        <w:pStyle w:val="Zkladntext"/>
        <w:tabs>
          <w:tab w:val="left" w:pos="426"/>
        </w:tabs>
        <w:rPr>
          <w:rFonts w:ascii="Times New Roman" w:hAnsi="Times New Roman"/>
        </w:rPr>
      </w:pPr>
      <w:r w:rsidRPr="003B2BEE">
        <w:rPr>
          <w:rFonts w:ascii="Times New Roman" w:hAnsi="Times New Roman"/>
        </w:rPr>
        <w:t>Příloha č.</w:t>
      </w:r>
      <w:r w:rsidR="002926AC" w:rsidRPr="003B2BEE">
        <w:rPr>
          <w:rFonts w:ascii="Times New Roman" w:hAnsi="Times New Roman"/>
        </w:rPr>
        <w:t xml:space="preserve"> 1</w:t>
      </w:r>
      <w:r w:rsidRPr="003B2BEE">
        <w:rPr>
          <w:rFonts w:ascii="Times New Roman" w:hAnsi="Times New Roman"/>
        </w:rPr>
        <w:t xml:space="preserve"> </w:t>
      </w:r>
      <w:r w:rsidR="00521FFC" w:rsidRPr="003B2BEE">
        <w:rPr>
          <w:rFonts w:ascii="Times New Roman" w:hAnsi="Times New Roman"/>
        </w:rPr>
        <w:t>–</w:t>
      </w:r>
      <w:r w:rsidRPr="003B2BEE">
        <w:rPr>
          <w:rFonts w:ascii="Times New Roman" w:hAnsi="Times New Roman"/>
        </w:rPr>
        <w:t xml:space="preserve"> </w:t>
      </w:r>
      <w:r w:rsidR="002C3BEF" w:rsidRPr="003B2BEE">
        <w:rPr>
          <w:rFonts w:ascii="Times New Roman" w:hAnsi="Times New Roman"/>
        </w:rPr>
        <w:t>Čestné prohlášení o splnění kvalifikace</w:t>
      </w:r>
      <w:r w:rsidR="004F3354">
        <w:rPr>
          <w:rFonts w:ascii="Times New Roman" w:hAnsi="Times New Roman"/>
        </w:rPr>
        <w:t xml:space="preserve"> </w:t>
      </w:r>
    </w:p>
    <w:sectPr w:rsidR="002970EC" w:rsidSect="00E55E53">
      <w:footerReference w:type="default" r:id="rId9"/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62" w:rsidRDefault="00A92762">
      <w:r>
        <w:separator/>
      </w:r>
    </w:p>
  </w:endnote>
  <w:endnote w:type="continuationSeparator" w:id="0">
    <w:p w:rsidR="00A92762" w:rsidRDefault="00A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ED" w:rsidRDefault="002D5695">
    <w:pPr>
      <w:pStyle w:val="Zpat"/>
      <w:framePr w:wrap="auto" w:vAnchor="text" w:hAnchor="margin" w:xAlign="center" w:y="1"/>
      <w:jc w:val="center"/>
      <w:rPr>
        <w:rStyle w:val="slostrnky"/>
        <w:rFonts w:ascii="Times New Roman" w:hAnsi="Times New Roman" w:cs="Times New Roman"/>
        <w:b w:val="0"/>
        <w:bCs w:val="0"/>
        <w:sz w:val="24"/>
        <w:szCs w:val="24"/>
      </w:rPr>
    </w:pP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begin"/>
    </w:r>
    <w:r w:rsidR="00494BED"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instrText xml:space="preserve">PAGE  </w:instrTex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separate"/>
    </w:r>
    <w:r w:rsidR="00BD4257">
      <w:rPr>
        <w:rStyle w:val="slostrnky"/>
        <w:rFonts w:ascii="Times New Roman" w:hAnsi="Times New Roman" w:cs="Times New Roman"/>
        <w:b w:val="0"/>
        <w:bCs w:val="0"/>
        <w:noProof/>
        <w:sz w:val="24"/>
        <w:szCs w:val="24"/>
      </w:rPr>
      <w:t>4</w: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end"/>
    </w:r>
  </w:p>
  <w:p w:rsidR="00494BED" w:rsidRDefault="00494BED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62" w:rsidRDefault="00A92762">
      <w:r>
        <w:separator/>
      </w:r>
    </w:p>
  </w:footnote>
  <w:footnote w:type="continuationSeparator" w:id="0">
    <w:p w:rsidR="00A92762" w:rsidRDefault="00A9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5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5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8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75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2A63FBC"/>
    <w:multiLevelType w:val="hybridMultilevel"/>
    <w:tmpl w:val="B8B815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35D"/>
    <w:multiLevelType w:val="hybridMultilevel"/>
    <w:tmpl w:val="2DE4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AAB"/>
    <w:multiLevelType w:val="hybridMultilevel"/>
    <w:tmpl w:val="82FEC5C0"/>
    <w:lvl w:ilvl="0" w:tplc="AE1E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62FC"/>
    <w:multiLevelType w:val="multilevel"/>
    <w:tmpl w:val="F4448F00"/>
    <w:lvl w:ilvl="0">
      <w:start w:val="3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583378"/>
    <w:multiLevelType w:val="hybridMultilevel"/>
    <w:tmpl w:val="7334FF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A86"/>
    <w:multiLevelType w:val="hybridMultilevel"/>
    <w:tmpl w:val="42D2E4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0132"/>
    <w:multiLevelType w:val="hybridMultilevel"/>
    <w:tmpl w:val="46D852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241DE"/>
    <w:multiLevelType w:val="hybridMultilevel"/>
    <w:tmpl w:val="2E16512C"/>
    <w:lvl w:ilvl="0" w:tplc="63DA154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D26598"/>
    <w:multiLevelType w:val="hybridMultilevel"/>
    <w:tmpl w:val="7ACA2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C3636"/>
    <w:multiLevelType w:val="hybridMultilevel"/>
    <w:tmpl w:val="CB0C474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D62EA"/>
    <w:multiLevelType w:val="hybridMultilevel"/>
    <w:tmpl w:val="06EE32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2596A"/>
    <w:multiLevelType w:val="hybridMultilevel"/>
    <w:tmpl w:val="3FB6AD7C"/>
    <w:lvl w:ilvl="0" w:tplc="C9544798">
      <w:start w:val="1"/>
      <w:numFmt w:val="bullet"/>
      <w:lvlText w:val="-"/>
      <w:lvlJc w:val="left"/>
      <w:pPr>
        <w:tabs>
          <w:tab w:val="num" w:pos="530"/>
        </w:tabs>
        <w:ind w:left="397" w:hanging="227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D5809FD"/>
    <w:multiLevelType w:val="hybridMultilevel"/>
    <w:tmpl w:val="AB4C15D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8348C"/>
    <w:multiLevelType w:val="hybridMultilevel"/>
    <w:tmpl w:val="1B18D2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00D92"/>
    <w:multiLevelType w:val="hybridMultilevel"/>
    <w:tmpl w:val="7CD431C0"/>
    <w:lvl w:ilvl="0" w:tplc="2586FF3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4F16DE"/>
    <w:multiLevelType w:val="hybridMultilevel"/>
    <w:tmpl w:val="D7D0C6B2"/>
    <w:lvl w:ilvl="0" w:tplc="2ED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F002B"/>
    <w:multiLevelType w:val="hybridMultilevel"/>
    <w:tmpl w:val="3E8CE506"/>
    <w:lvl w:ilvl="0" w:tplc="C9544798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783FE8"/>
    <w:multiLevelType w:val="hybridMultilevel"/>
    <w:tmpl w:val="D4901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0108B2"/>
    <w:multiLevelType w:val="hybridMultilevel"/>
    <w:tmpl w:val="8AA8F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B2AAC"/>
    <w:multiLevelType w:val="multilevel"/>
    <w:tmpl w:val="D248B5D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6110409"/>
    <w:multiLevelType w:val="hybridMultilevel"/>
    <w:tmpl w:val="EC563A34"/>
    <w:lvl w:ilvl="0" w:tplc="6A8AB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BF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66454"/>
    <w:multiLevelType w:val="hybridMultilevel"/>
    <w:tmpl w:val="6E44B4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D371FE"/>
    <w:multiLevelType w:val="hybridMultilevel"/>
    <w:tmpl w:val="E166A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977DB"/>
    <w:multiLevelType w:val="hybridMultilevel"/>
    <w:tmpl w:val="EC725418"/>
    <w:lvl w:ilvl="0" w:tplc="666EED72">
      <w:start w:val="1"/>
      <w:numFmt w:val="decimal"/>
      <w:pStyle w:val="psmen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A52658"/>
    <w:multiLevelType w:val="hybridMultilevel"/>
    <w:tmpl w:val="7E8400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60BD"/>
    <w:multiLevelType w:val="multilevel"/>
    <w:tmpl w:val="17C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31D65"/>
    <w:multiLevelType w:val="hybridMultilevel"/>
    <w:tmpl w:val="75524E50"/>
    <w:lvl w:ilvl="0" w:tplc="0534F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3ED5"/>
    <w:multiLevelType w:val="hybridMultilevel"/>
    <w:tmpl w:val="3E8C0F3A"/>
    <w:lvl w:ilvl="0" w:tplc="2ED61E22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E0178CB"/>
    <w:multiLevelType w:val="hybridMultilevel"/>
    <w:tmpl w:val="A9BAF33C"/>
    <w:lvl w:ilvl="0" w:tplc="C95447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568D1"/>
    <w:multiLevelType w:val="hybridMultilevel"/>
    <w:tmpl w:val="90F0B726"/>
    <w:lvl w:ilvl="0" w:tplc="B678CBD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61804"/>
    <w:multiLevelType w:val="multilevel"/>
    <w:tmpl w:val="552E2AC0"/>
    <w:lvl w:ilvl="0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1086C"/>
    <w:multiLevelType w:val="hybridMultilevel"/>
    <w:tmpl w:val="BAFCE23E"/>
    <w:lvl w:ilvl="0" w:tplc="F52C2A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136E90"/>
    <w:multiLevelType w:val="hybridMultilevel"/>
    <w:tmpl w:val="D08AE5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8008B9"/>
    <w:multiLevelType w:val="hybridMultilevel"/>
    <w:tmpl w:val="8578C854"/>
    <w:lvl w:ilvl="0" w:tplc="C95447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56C0"/>
    <w:multiLevelType w:val="hybridMultilevel"/>
    <w:tmpl w:val="AE6A9862"/>
    <w:lvl w:ilvl="0" w:tplc="B4BACD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93B53"/>
    <w:multiLevelType w:val="hybridMultilevel"/>
    <w:tmpl w:val="5700EBA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18"/>
  </w:num>
  <w:num w:numId="5">
    <w:abstractNumId w:val="35"/>
  </w:num>
  <w:num w:numId="6">
    <w:abstractNumId w:val="12"/>
  </w:num>
  <w:num w:numId="7">
    <w:abstractNumId w:val="15"/>
  </w:num>
  <w:num w:numId="8">
    <w:abstractNumId w:val="0"/>
  </w:num>
  <w:num w:numId="9">
    <w:abstractNumId w:val="11"/>
  </w:num>
  <w:num w:numId="10">
    <w:abstractNumId w:val="32"/>
  </w:num>
  <w:num w:numId="11">
    <w:abstractNumId w:val="13"/>
  </w:num>
  <w:num w:numId="12">
    <w:abstractNumId w:val="2"/>
  </w:num>
  <w:num w:numId="13">
    <w:abstractNumId w:val="19"/>
  </w:num>
  <w:num w:numId="14">
    <w:abstractNumId w:val="27"/>
  </w:num>
  <w:num w:numId="15">
    <w:abstractNumId w:val="30"/>
  </w:num>
  <w:num w:numId="16">
    <w:abstractNumId w:val="6"/>
  </w:num>
  <w:num w:numId="17">
    <w:abstractNumId w:val="1"/>
  </w:num>
  <w:num w:numId="18">
    <w:abstractNumId w:val="25"/>
  </w:num>
  <w:num w:numId="19">
    <w:abstractNumId w:val="5"/>
  </w:num>
  <w:num w:numId="20">
    <w:abstractNumId w:val="3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7"/>
  </w:num>
  <w:num w:numId="25">
    <w:abstractNumId w:val="17"/>
  </w:num>
  <w:num w:numId="26">
    <w:abstractNumId w:val="8"/>
  </w:num>
  <w:num w:numId="27">
    <w:abstractNumId w:val="22"/>
  </w:num>
  <w:num w:numId="28">
    <w:abstractNumId w:val="2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3"/>
  </w:num>
  <w:num w:numId="34">
    <w:abstractNumId w:val="7"/>
  </w:num>
  <w:num w:numId="35">
    <w:abstractNumId w:val="21"/>
  </w:num>
  <w:num w:numId="36">
    <w:abstractNumId w:val="23"/>
  </w:num>
  <w:num w:numId="37">
    <w:abstractNumId w:val="29"/>
  </w:num>
  <w:num w:numId="38">
    <w:abstractNumId w:val="34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0"/>
    <w:rsid w:val="000017D1"/>
    <w:rsid w:val="000052D0"/>
    <w:rsid w:val="000057AE"/>
    <w:rsid w:val="00005BB0"/>
    <w:rsid w:val="0000607D"/>
    <w:rsid w:val="000126B0"/>
    <w:rsid w:val="000217B9"/>
    <w:rsid w:val="00021BB2"/>
    <w:rsid w:val="00031621"/>
    <w:rsid w:val="00034AE6"/>
    <w:rsid w:val="00036CEC"/>
    <w:rsid w:val="0005117A"/>
    <w:rsid w:val="000661E6"/>
    <w:rsid w:val="00066223"/>
    <w:rsid w:val="00087AC1"/>
    <w:rsid w:val="000A14BD"/>
    <w:rsid w:val="000A15F3"/>
    <w:rsid w:val="000A46E8"/>
    <w:rsid w:val="000B02BA"/>
    <w:rsid w:val="000D241F"/>
    <w:rsid w:val="000D3CFB"/>
    <w:rsid w:val="000E192C"/>
    <w:rsid w:val="000F6AC5"/>
    <w:rsid w:val="001025A9"/>
    <w:rsid w:val="0010350B"/>
    <w:rsid w:val="001048B1"/>
    <w:rsid w:val="0011491F"/>
    <w:rsid w:val="00126AB1"/>
    <w:rsid w:val="00127BB1"/>
    <w:rsid w:val="001371ED"/>
    <w:rsid w:val="00145A3F"/>
    <w:rsid w:val="00145A69"/>
    <w:rsid w:val="00147698"/>
    <w:rsid w:val="001629B6"/>
    <w:rsid w:val="001662AE"/>
    <w:rsid w:val="0017390D"/>
    <w:rsid w:val="0018090E"/>
    <w:rsid w:val="001903DA"/>
    <w:rsid w:val="00190A44"/>
    <w:rsid w:val="0019444B"/>
    <w:rsid w:val="001A4BCF"/>
    <w:rsid w:val="001A5F29"/>
    <w:rsid w:val="001C2611"/>
    <w:rsid w:val="001C27BF"/>
    <w:rsid w:val="001E7700"/>
    <w:rsid w:val="001F3DF3"/>
    <w:rsid w:val="00206788"/>
    <w:rsid w:val="00213374"/>
    <w:rsid w:val="00222E7E"/>
    <w:rsid w:val="00227634"/>
    <w:rsid w:val="002312FD"/>
    <w:rsid w:val="00231E1E"/>
    <w:rsid w:val="0023233E"/>
    <w:rsid w:val="0023309C"/>
    <w:rsid w:val="00237DB2"/>
    <w:rsid w:val="00247A05"/>
    <w:rsid w:val="002611C5"/>
    <w:rsid w:val="00264E4F"/>
    <w:rsid w:val="00267CEE"/>
    <w:rsid w:val="00271DCB"/>
    <w:rsid w:val="002808F1"/>
    <w:rsid w:val="00290CC3"/>
    <w:rsid w:val="002926AC"/>
    <w:rsid w:val="00295BC2"/>
    <w:rsid w:val="002970EC"/>
    <w:rsid w:val="002A2D13"/>
    <w:rsid w:val="002B0471"/>
    <w:rsid w:val="002B2524"/>
    <w:rsid w:val="002B364A"/>
    <w:rsid w:val="002B3875"/>
    <w:rsid w:val="002C3BEF"/>
    <w:rsid w:val="002C7E9E"/>
    <w:rsid w:val="002D5695"/>
    <w:rsid w:val="002D6EFB"/>
    <w:rsid w:val="002D7D02"/>
    <w:rsid w:val="002E1995"/>
    <w:rsid w:val="002E4431"/>
    <w:rsid w:val="002F00C5"/>
    <w:rsid w:val="002F3324"/>
    <w:rsid w:val="002F7102"/>
    <w:rsid w:val="00300835"/>
    <w:rsid w:val="00300AF4"/>
    <w:rsid w:val="00307E44"/>
    <w:rsid w:val="00312E01"/>
    <w:rsid w:val="00316F03"/>
    <w:rsid w:val="003335F7"/>
    <w:rsid w:val="003503F9"/>
    <w:rsid w:val="0036324D"/>
    <w:rsid w:val="003671B2"/>
    <w:rsid w:val="00371C26"/>
    <w:rsid w:val="003901D4"/>
    <w:rsid w:val="0039209B"/>
    <w:rsid w:val="003947F8"/>
    <w:rsid w:val="00397C4E"/>
    <w:rsid w:val="003A00B0"/>
    <w:rsid w:val="003A1556"/>
    <w:rsid w:val="003A18D6"/>
    <w:rsid w:val="003B2BEE"/>
    <w:rsid w:val="003B6901"/>
    <w:rsid w:val="003B6CDE"/>
    <w:rsid w:val="003E3831"/>
    <w:rsid w:val="003E4B88"/>
    <w:rsid w:val="003E5EB5"/>
    <w:rsid w:val="003F6850"/>
    <w:rsid w:val="00400C5A"/>
    <w:rsid w:val="0040203F"/>
    <w:rsid w:val="00403F2C"/>
    <w:rsid w:val="00404BF6"/>
    <w:rsid w:val="00407BE9"/>
    <w:rsid w:val="00417892"/>
    <w:rsid w:val="00423915"/>
    <w:rsid w:val="0042566C"/>
    <w:rsid w:val="00427C59"/>
    <w:rsid w:val="00427F65"/>
    <w:rsid w:val="004321CD"/>
    <w:rsid w:val="00436270"/>
    <w:rsid w:val="00444633"/>
    <w:rsid w:val="0045407E"/>
    <w:rsid w:val="00454D19"/>
    <w:rsid w:val="00456743"/>
    <w:rsid w:val="00456D81"/>
    <w:rsid w:val="00456DAD"/>
    <w:rsid w:val="00457038"/>
    <w:rsid w:val="00467DC8"/>
    <w:rsid w:val="00471986"/>
    <w:rsid w:val="004753D6"/>
    <w:rsid w:val="00475783"/>
    <w:rsid w:val="0047766B"/>
    <w:rsid w:val="00477C40"/>
    <w:rsid w:val="00480AF8"/>
    <w:rsid w:val="00491814"/>
    <w:rsid w:val="00492D52"/>
    <w:rsid w:val="00494BED"/>
    <w:rsid w:val="00496D79"/>
    <w:rsid w:val="004A2969"/>
    <w:rsid w:val="004B13B0"/>
    <w:rsid w:val="004C4BEE"/>
    <w:rsid w:val="004C6EEB"/>
    <w:rsid w:val="004D15D3"/>
    <w:rsid w:val="004F0AAD"/>
    <w:rsid w:val="004F3354"/>
    <w:rsid w:val="004F3F76"/>
    <w:rsid w:val="004F495E"/>
    <w:rsid w:val="004F663F"/>
    <w:rsid w:val="005116A8"/>
    <w:rsid w:val="00511E0F"/>
    <w:rsid w:val="00521FFC"/>
    <w:rsid w:val="00530256"/>
    <w:rsid w:val="00531103"/>
    <w:rsid w:val="00534B2E"/>
    <w:rsid w:val="00546449"/>
    <w:rsid w:val="00546A1C"/>
    <w:rsid w:val="00552811"/>
    <w:rsid w:val="00552A85"/>
    <w:rsid w:val="005556CE"/>
    <w:rsid w:val="00571B54"/>
    <w:rsid w:val="00593961"/>
    <w:rsid w:val="00594838"/>
    <w:rsid w:val="005950C2"/>
    <w:rsid w:val="0059744F"/>
    <w:rsid w:val="005A0C9B"/>
    <w:rsid w:val="005A36C2"/>
    <w:rsid w:val="005D1ADE"/>
    <w:rsid w:val="005D2458"/>
    <w:rsid w:val="005D4567"/>
    <w:rsid w:val="005F411F"/>
    <w:rsid w:val="005F494B"/>
    <w:rsid w:val="005F49EE"/>
    <w:rsid w:val="005F523C"/>
    <w:rsid w:val="00613ABA"/>
    <w:rsid w:val="006212BB"/>
    <w:rsid w:val="00627BAE"/>
    <w:rsid w:val="006304DB"/>
    <w:rsid w:val="0063547F"/>
    <w:rsid w:val="0064080F"/>
    <w:rsid w:val="00641196"/>
    <w:rsid w:val="00642182"/>
    <w:rsid w:val="0064344A"/>
    <w:rsid w:val="00644662"/>
    <w:rsid w:val="006467CE"/>
    <w:rsid w:val="006475C9"/>
    <w:rsid w:val="00657C70"/>
    <w:rsid w:val="006637BC"/>
    <w:rsid w:val="00663ADE"/>
    <w:rsid w:val="00664B2E"/>
    <w:rsid w:val="00692622"/>
    <w:rsid w:val="0069630D"/>
    <w:rsid w:val="00697414"/>
    <w:rsid w:val="006A0655"/>
    <w:rsid w:val="006B182B"/>
    <w:rsid w:val="006C0D90"/>
    <w:rsid w:val="006C151C"/>
    <w:rsid w:val="006C3E19"/>
    <w:rsid w:val="006D1FEA"/>
    <w:rsid w:val="006D50A6"/>
    <w:rsid w:val="006D79DD"/>
    <w:rsid w:val="006F1F48"/>
    <w:rsid w:val="00700F95"/>
    <w:rsid w:val="00702113"/>
    <w:rsid w:val="00704E9F"/>
    <w:rsid w:val="00706459"/>
    <w:rsid w:val="007336EF"/>
    <w:rsid w:val="00735907"/>
    <w:rsid w:val="007457BE"/>
    <w:rsid w:val="00746E77"/>
    <w:rsid w:val="00763432"/>
    <w:rsid w:val="00772F1B"/>
    <w:rsid w:val="00787EF7"/>
    <w:rsid w:val="007915F1"/>
    <w:rsid w:val="00796DC5"/>
    <w:rsid w:val="007A08A6"/>
    <w:rsid w:val="007A2E32"/>
    <w:rsid w:val="007A4221"/>
    <w:rsid w:val="007B0C54"/>
    <w:rsid w:val="007B4A3C"/>
    <w:rsid w:val="007C2D45"/>
    <w:rsid w:val="007C3137"/>
    <w:rsid w:val="007C43E3"/>
    <w:rsid w:val="007C5AC8"/>
    <w:rsid w:val="007D0878"/>
    <w:rsid w:val="007E26C5"/>
    <w:rsid w:val="007E48D7"/>
    <w:rsid w:val="007E5093"/>
    <w:rsid w:val="007E69ED"/>
    <w:rsid w:val="007E7CC1"/>
    <w:rsid w:val="007F0140"/>
    <w:rsid w:val="007F3315"/>
    <w:rsid w:val="007F587F"/>
    <w:rsid w:val="007F6FB8"/>
    <w:rsid w:val="008015CB"/>
    <w:rsid w:val="00802296"/>
    <w:rsid w:val="008027EE"/>
    <w:rsid w:val="0080311A"/>
    <w:rsid w:val="00803D4A"/>
    <w:rsid w:val="008115A3"/>
    <w:rsid w:val="00812375"/>
    <w:rsid w:val="00824470"/>
    <w:rsid w:val="0083017D"/>
    <w:rsid w:val="008302CA"/>
    <w:rsid w:val="00831168"/>
    <w:rsid w:val="00834F16"/>
    <w:rsid w:val="00852E9B"/>
    <w:rsid w:val="00860BC4"/>
    <w:rsid w:val="00861934"/>
    <w:rsid w:val="00862239"/>
    <w:rsid w:val="00864056"/>
    <w:rsid w:val="00864A3C"/>
    <w:rsid w:val="008651EC"/>
    <w:rsid w:val="00867E4A"/>
    <w:rsid w:val="00871F39"/>
    <w:rsid w:val="0088671A"/>
    <w:rsid w:val="00894F99"/>
    <w:rsid w:val="008A1E2F"/>
    <w:rsid w:val="008A2C63"/>
    <w:rsid w:val="008A6775"/>
    <w:rsid w:val="008A685D"/>
    <w:rsid w:val="008B0B20"/>
    <w:rsid w:val="008B1040"/>
    <w:rsid w:val="008B329E"/>
    <w:rsid w:val="008B3A97"/>
    <w:rsid w:val="008B5238"/>
    <w:rsid w:val="008B6BE1"/>
    <w:rsid w:val="008B7293"/>
    <w:rsid w:val="008C1441"/>
    <w:rsid w:val="008C1A07"/>
    <w:rsid w:val="008D28D5"/>
    <w:rsid w:val="008E2D90"/>
    <w:rsid w:val="008E52A0"/>
    <w:rsid w:val="008F1F7C"/>
    <w:rsid w:val="008F4F2A"/>
    <w:rsid w:val="009012DE"/>
    <w:rsid w:val="0090339D"/>
    <w:rsid w:val="0090358B"/>
    <w:rsid w:val="009049FF"/>
    <w:rsid w:val="00906AF7"/>
    <w:rsid w:val="00906E2D"/>
    <w:rsid w:val="00906E3A"/>
    <w:rsid w:val="0091085D"/>
    <w:rsid w:val="009138D1"/>
    <w:rsid w:val="00917B39"/>
    <w:rsid w:val="009201AA"/>
    <w:rsid w:val="009217E7"/>
    <w:rsid w:val="0092718E"/>
    <w:rsid w:val="00930B66"/>
    <w:rsid w:val="00937083"/>
    <w:rsid w:val="00940691"/>
    <w:rsid w:val="009426A9"/>
    <w:rsid w:val="00942F10"/>
    <w:rsid w:val="0095158A"/>
    <w:rsid w:val="00952118"/>
    <w:rsid w:val="00953A2D"/>
    <w:rsid w:val="00961257"/>
    <w:rsid w:val="009858DB"/>
    <w:rsid w:val="00993909"/>
    <w:rsid w:val="009A0FA0"/>
    <w:rsid w:val="009B0B58"/>
    <w:rsid w:val="009B59A7"/>
    <w:rsid w:val="009B653A"/>
    <w:rsid w:val="009C17BA"/>
    <w:rsid w:val="009C184E"/>
    <w:rsid w:val="009D1A4A"/>
    <w:rsid w:val="009D1DC8"/>
    <w:rsid w:val="009F0EA9"/>
    <w:rsid w:val="009F31B1"/>
    <w:rsid w:val="009F40BD"/>
    <w:rsid w:val="009F658E"/>
    <w:rsid w:val="009F73A2"/>
    <w:rsid w:val="00A02E53"/>
    <w:rsid w:val="00A06BB5"/>
    <w:rsid w:val="00A06D1E"/>
    <w:rsid w:val="00A11489"/>
    <w:rsid w:val="00A133DE"/>
    <w:rsid w:val="00A14D82"/>
    <w:rsid w:val="00A17E14"/>
    <w:rsid w:val="00A17FAE"/>
    <w:rsid w:val="00A25C11"/>
    <w:rsid w:val="00A26B2A"/>
    <w:rsid w:val="00A30B7F"/>
    <w:rsid w:val="00A4058A"/>
    <w:rsid w:val="00A40AF0"/>
    <w:rsid w:val="00A4545D"/>
    <w:rsid w:val="00A455A4"/>
    <w:rsid w:val="00A56537"/>
    <w:rsid w:val="00A66606"/>
    <w:rsid w:val="00A82E06"/>
    <w:rsid w:val="00A83193"/>
    <w:rsid w:val="00A86D63"/>
    <w:rsid w:val="00A92762"/>
    <w:rsid w:val="00A93CE3"/>
    <w:rsid w:val="00A96774"/>
    <w:rsid w:val="00A97952"/>
    <w:rsid w:val="00AB0294"/>
    <w:rsid w:val="00AB7364"/>
    <w:rsid w:val="00AC5D7D"/>
    <w:rsid w:val="00AC5ED6"/>
    <w:rsid w:val="00AD0D06"/>
    <w:rsid w:val="00AD18B7"/>
    <w:rsid w:val="00AD3055"/>
    <w:rsid w:val="00AD3DD8"/>
    <w:rsid w:val="00AD6E94"/>
    <w:rsid w:val="00AE194F"/>
    <w:rsid w:val="00AF6A02"/>
    <w:rsid w:val="00B07087"/>
    <w:rsid w:val="00B10A3A"/>
    <w:rsid w:val="00B15F37"/>
    <w:rsid w:val="00B6621A"/>
    <w:rsid w:val="00B737ED"/>
    <w:rsid w:val="00B73A8D"/>
    <w:rsid w:val="00B8031D"/>
    <w:rsid w:val="00B90562"/>
    <w:rsid w:val="00B9684F"/>
    <w:rsid w:val="00BA3607"/>
    <w:rsid w:val="00BA36F1"/>
    <w:rsid w:val="00BA7FB3"/>
    <w:rsid w:val="00BB0C73"/>
    <w:rsid w:val="00BB3FB5"/>
    <w:rsid w:val="00BC3972"/>
    <w:rsid w:val="00BC4493"/>
    <w:rsid w:val="00BD4257"/>
    <w:rsid w:val="00BD6DE0"/>
    <w:rsid w:val="00BE2692"/>
    <w:rsid w:val="00BE3755"/>
    <w:rsid w:val="00BE47B8"/>
    <w:rsid w:val="00BF403B"/>
    <w:rsid w:val="00C032A5"/>
    <w:rsid w:val="00C04045"/>
    <w:rsid w:val="00C23D44"/>
    <w:rsid w:val="00C265C8"/>
    <w:rsid w:val="00C3126D"/>
    <w:rsid w:val="00C36E61"/>
    <w:rsid w:val="00C36F41"/>
    <w:rsid w:val="00C45D50"/>
    <w:rsid w:val="00C46CB3"/>
    <w:rsid w:val="00C47FD0"/>
    <w:rsid w:val="00C570B3"/>
    <w:rsid w:val="00C57560"/>
    <w:rsid w:val="00C57DEC"/>
    <w:rsid w:val="00C629DB"/>
    <w:rsid w:val="00C64A67"/>
    <w:rsid w:val="00C715EC"/>
    <w:rsid w:val="00C75847"/>
    <w:rsid w:val="00C80022"/>
    <w:rsid w:val="00C85790"/>
    <w:rsid w:val="00C867BE"/>
    <w:rsid w:val="00C908C3"/>
    <w:rsid w:val="00C91716"/>
    <w:rsid w:val="00CA123D"/>
    <w:rsid w:val="00CA5BDC"/>
    <w:rsid w:val="00CA7535"/>
    <w:rsid w:val="00CB1E95"/>
    <w:rsid w:val="00CB62C5"/>
    <w:rsid w:val="00CC380A"/>
    <w:rsid w:val="00CD0B5A"/>
    <w:rsid w:val="00CD283A"/>
    <w:rsid w:val="00CD561A"/>
    <w:rsid w:val="00CD576E"/>
    <w:rsid w:val="00CD58FC"/>
    <w:rsid w:val="00CD64D8"/>
    <w:rsid w:val="00CE016A"/>
    <w:rsid w:val="00CE7B41"/>
    <w:rsid w:val="00D00680"/>
    <w:rsid w:val="00D01A4F"/>
    <w:rsid w:val="00D126C6"/>
    <w:rsid w:val="00D12CD0"/>
    <w:rsid w:val="00D12DAD"/>
    <w:rsid w:val="00D14B26"/>
    <w:rsid w:val="00D17EED"/>
    <w:rsid w:val="00D220E9"/>
    <w:rsid w:val="00D22823"/>
    <w:rsid w:val="00D35771"/>
    <w:rsid w:val="00D411B9"/>
    <w:rsid w:val="00D41FCE"/>
    <w:rsid w:val="00D433EE"/>
    <w:rsid w:val="00D46DCF"/>
    <w:rsid w:val="00D46DF5"/>
    <w:rsid w:val="00D81659"/>
    <w:rsid w:val="00D84C0A"/>
    <w:rsid w:val="00D87F0E"/>
    <w:rsid w:val="00D94AAE"/>
    <w:rsid w:val="00DA074F"/>
    <w:rsid w:val="00DA33E4"/>
    <w:rsid w:val="00DA397A"/>
    <w:rsid w:val="00DA4456"/>
    <w:rsid w:val="00DB1FBF"/>
    <w:rsid w:val="00DB4E65"/>
    <w:rsid w:val="00DB6AC9"/>
    <w:rsid w:val="00DD5AD4"/>
    <w:rsid w:val="00DE0EBD"/>
    <w:rsid w:val="00DE3D04"/>
    <w:rsid w:val="00DF2FEC"/>
    <w:rsid w:val="00DF3255"/>
    <w:rsid w:val="00DF7449"/>
    <w:rsid w:val="00E06497"/>
    <w:rsid w:val="00E0794A"/>
    <w:rsid w:val="00E079A3"/>
    <w:rsid w:val="00E13CC6"/>
    <w:rsid w:val="00E13D65"/>
    <w:rsid w:val="00E14018"/>
    <w:rsid w:val="00E15C23"/>
    <w:rsid w:val="00E2483D"/>
    <w:rsid w:val="00E24C92"/>
    <w:rsid w:val="00E302DE"/>
    <w:rsid w:val="00E3161B"/>
    <w:rsid w:val="00E37074"/>
    <w:rsid w:val="00E4266E"/>
    <w:rsid w:val="00E44D62"/>
    <w:rsid w:val="00E46924"/>
    <w:rsid w:val="00E55B25"/>
    <w:rsid w:val="00E55E53"/>
    <w:rsid w:val="00E62171"/>
    <w:rsid w:val="00E64E77"/>
    <w:rsid w:val="00E64EC6"/>
    <w:rsid w:val="00E66115"/>
    <w:rsid w:val="00E801AF"/>
    <w:rsid w:val="00E825F1"/>
    <w:rsid w:val="00E86036"/>
    <w:rsid w:val="00E909D7"/>
    <w:rsid w:val="00E90A95"/>
    <w:rsid w:val="00E96A65"/>
    <w:rsid w:val="00E977C1"/>
    <w:rsid w:val="00EA3E1D"/>
    <w:rsid w:val="00EA4C05"/>
    <w:rsid w:val="00EA611A"/>
    <w:rsid w:val="00EB0749"/>
    <w:rsid w:val="00EB6771"/>
    <w:rsid w:val="00EC1032"/>
    <w:rsid w:val="00EC55C5"/>
    <w:rsid w:val="00ED1784"/>
    <w:rsid w:val="00ED526A"/>
    <w:rsid w:val="00ED657B"/>
    <w:rsid w:val="00ED6BD2"/>
    <w:rsid w:val="00EE0753"/>
    <w:rsid w:val="00EE71FF"/>
    <w:rsid w:val="00F01D74"/>
    <w:rsid w:val="00F06E7D"/>
    <w:rsid w:val="00F164F3"/>
    <w:rsid w:val="00F210AE"/>
    <w:rsid w:val="00F273B9"/>
    <w:rsid w:val="00F4421E"/>
    <w:rsid w:val="00F44E60"/>
    <w:rsid w:val="00F6416C"/>
    <w:rsid w:val="00F7556E"/>
    <w:rsid w:val="00F84F6C"/>
    <w:rsid w:val="00F85C60"/>
    <w:rsid w:val="00F90328"/>
    <w:rsid w:val="00F9451D"/>
    <w:rsid w:val="00F970C6"/>
    <w:rsid w:val="00FA2E5D"/>
    <w:rsid w:val="00FA3799"/>
    <w:rsid w:val="00FA7A62"/>
    <w:rsid w:val="00FB68BA"/>
    <w:rsid w:val="00FC60F3"/>
    <w:rsid w:val="00FE5E40"/>
    <w:rsid w:val="00FE6A7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5A9"/>
    <w:rPr>
      <w:rFonts w:ascii="Arial" w:hAnsi="Arial" w:cs="Arial"/>
      <w:b/>
      <w:bCs/>
      <w:sz w:val="32"/>
      <w:szCs w:val="3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1025A9"/>
    <w:pPr>
      <w:keepNext/>
      <w:outlineLvl w:val="0"/>
    </w:pPr>
    <w:rPr>
      <w:rFonts w:cs="Times New Roman"/>
      <w:sz w:val="28"/>
      <w:szCs w:val="28"/>
    </w:rPr>
  </w:style>
  <w:style w:type="paragraph" w:styleId="Nadpis2">
    <w:name w:val="heading 2"/>
    <w:basedOn w:val="Normln"/>
    <w:next w:val="Normln"/>
    <w:qFormat/>
    <w:rsid w:val="001025A9"/>
    <w:pPr>
      <w:keepNext/>
      <w:outlineLvl w:val="1"/>
    </w:pPr>
    <w:rPr>
      <w:rFonts w:cs="Times New Roman"/>
      <w:b w:val="0"/>
      <w:bCs w:val="0"/>
      <w:sz w:val="28"/>
      <w:szCs w:val="28"/>
    </w:rPr>
  </w:style>
  <w:style w:type="paragraph" w:styleId="Nadpis3">
    <w:name w:val="heading 3"/>
    <w:basedOn w:val="Normln"/>
    <w:next w:val="Normln"/>
    <w:qFormat/>
    <w:rsid w:val="001025A9"/>
    <w:pPr>
      <w:keepNext/>
      <w:ind w:left="360"/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qFormat/>
    <w:rsid w:val="001025A9"/>
    <w:pPr>
      <w:keepNext/>
      <w:numPr>
        <w:numId w:val="1"/>
      </w:numPr>
      <w:outlineLvl w:val="3"/>
    </w:pPr>
    <w:rPr>
      <w:rFonts w:cs="Times New Roman"/>
      <w:sz w:val="24"/>
      <w:szCs w:val="24"/>
    </w:rPr>
  </w:style>
  <w:style w:type="paragraph" w:styleId="Nadpis5">
    <w:name w:val="heading 5"/>
    <w:basedOn w:val="Normln"/>
    <w:next w:val="Normln"/>
    <w:qFormat/>
    <w:rsid w:val="001025A9"/>
    <w:pPr>
      <w:keepNext/>
      <w:outlineLvl w:val="4"/>
    </w:pPr>
    <w:rPr>
      <w:rFonts w:cs="Times New Roman"/>
      <w:sz w:val="24"/>
      <w:szCs w:val="24"/>
    </w:rPr>
  </w:style>
  <w:style w:type="paragraph" w:styleId="Nadpis6">
    <w:name w:val="heading 6"/>
    <w:basedOn w:val="Normln"/>
    <w:next w:val="Normln"/>
    <w:qFormat/>
    <w:rsid w:val="001025A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cs="Times New Roman"/>
    </w:rPr>
  </w:style>
  <w:style w:type="paragraph" w:styleId="Nadpis7">
    <w:name w:val="heading 7"/>
    <w:basedOn w:val="Normln"/>
    <w:next w:val="Normln"/>
    <w:qFormat/>
    <w:rsid w:val="001025A9"/>
    <w:pPr>
      <w:keepNext/>
      <w:jc w:val="center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rsid w:val="001025A9"/>
    <w:pPr>
      <w:keepNext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1025A9"/>
    <w:pPr>
      <w:keepNext/>
      <w:jc w:val="both"/>
      <w:outlineLvl w:val="8"/>
    </w:pPr>
    <w:rPr>
      <w:rFonts w:cs="Times New Roman"/>
      <w:b w:val="0"/>
      <w:bCs w:val="0"/>
      <w:color w:val="0000FF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025A9"/>
    <w:pPr>
      <w:ind w:left="720"/>
    </w:pPr>
    <w:rPr>
      <w:rFonts w:cs="Times New Roman"/>
      <w:b w:val="0"/>
      <w:bCs w:val="0"/>
      <w:sz w:val="24"/>
      <w:szCs w:val="24"/>
    </w:rPr>
  </w:style>
  <w:style w:type="paragraph" w:styleId="Zkladntextodsazen">
    <w:name w:val="Body Text Indent"/>
    <w:basedOn w:val="Normln"/>
    <w:semiHidden/>
    <w:rsid w:val="001025A9"/>
    <w:pPr>
      <w:jc w:val="both"/>
    </w:pPr>
    <w:rPr>
      <w:rFonts w:cs="Times New Roman"/>
      <w:sz w:val="24"/>
      <w:szCs w:val="24"/>
    </w:rPr>
  </w:style>
  <w:style w:type="paragraph" w:styleId="Zkladntextodsazen3">
    <w:name w:val="Body Text Indent 3"/>
    <w:basedOn w:val="Normln"/>
    <w:semiHidden/>
    <w:rsid w:val="001025A9"/>
    <w:pPr>
      <w:ind w:left="2127"/>
    </w:pPr>
    <w:rPr>
      <w:rFonts w:cs="Times New Roman"/>
      <w:b w:val="0"/>
      <w:bCs w:val="0"/>
      <w:sz w:val="24"/>
      <w:szCs w:val="24"/>
    </w:rPr>
  </w:style>
  <w:style w:type="character" w:styleId="Siln">
    <w:name w:val="Strong"/>
    <w:basedOn w:val="Standardnpsmoodstavce"/>
    <w:qFormat/>
    <w:rsid w:val="001025A9"/>
    <w:rPr>
      <w:b/>
      <w:bCs/>
    </w:rPr>
  </w:style>
  <w:style w:type="paragraph" w:styleId="Zkladntext">
    <w:name w:val="Body Text"/>
    <w:basedOn w:val="Normln"/>
    <w:link w:val="ZkladntextChar"/>
    <w:semiHidden/>
    <w:rsid w:val="001025A9"/>
    <w:pPr>
      <w:jc w:val="both"/>
    </w:pPr>
    <w:rPr>
      <w:rFonts w:cs="Times New Roman"/>
      <w:b w:val="0"/>
      <w:bCs w:val="0"/>
      <w:sz w:val="24"/>
      <w:szCs w:val="24"/>
    </w:rPr>
  </w:style>
  <w:style w:type="paragraph" w:styleId="Zkladntext3">
    <w:name w:val="Body Text 3"/>
    <w:basedOn w:val="Normln"/>
    <w:semiHidden/>
    <w:rsid w:val="001025A9"/>
    <w:pPr>
      <w:jc w:val="center"/>
    </w:pPr>
  </w:style>
  <w:style w:type="paragraph" w:styleId="Zpat">
    <w:name w:val="footer"/>
    <w:basedOn w:val="Normln"/>
    <w:link w:val="ZpatChar"/>
    <w:uiPriority w:val="99"/>
    <w:rsid w:val="00102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25A9"/>
  </w:style>
  <w:style w:type="paragraph" w:styleId="Zhlav">
    <w:name w:val="header"/>
    <w:basedOn w:val="Normln"/>
    <w:semiHidden/>
    <w:rsid w:val="001025A9"/>
    <w:pPr>
      <w:tabs>
        <w:tab w:val="center" w:pos="4536"/>
        <w:tab w:val="right" w:pos="9072"/>
      </w:tabs>
    </w:pPr>
    <w:rPr>
      <w:rFonts w:cs="Times New Roman"/>
      <w:b w:val="0"/>
      <w:bCs w:val="0"/>
      <w:sz w:val="20"/>
      <w:szCs w:val="20"/>
    </w:rPr>
  </w:style>
  <w:style w:type="paragraph" w:styleId="Nzev">
    <w:name w:val="Title"/>
    <w:basedOn w:val="Normln"/>
    <w:qFormat/>
    <w:rsid w:val="001025A9"/>
    <w:pPr>
      <w:jc w:val="center"/>
    </w:pPr>
    <w:rPr>
      <w:sz w:val="28"/>
      <w:szCs w:val="28"/>
    </w:rPr>
  </w:style>
  <w:style w:type="character" w:styleId="Hypertextovodkaz">
    <w:name w:val="Hyperlink"/>
    <w:basedOn w:val="Standardnpsmoodstavce"/>
    <w:uiPriority w:val="99"/>
    <w:rsid w:val="001025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025A9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Textodstavce">
    <w:name w:val="Text odstavce"/>
    <w:basedOn w:val="Normln"/>
    <w:uiPriority w:val="99"/>
    <w:rsid w:val="001025A9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cs="Times New Roman"/>
      <w:b w:val="0"/>
      <w:bCs w:val="0"/>
      <w:sz w:val="24"/>
      <w:szCs w:val="24"/>
    </w:rPr>
  </w:style>
  <w:style w:type="paragraph" w:customStyle="1" w:styleId="Textbodu">
    <w:name w:val="Text bodu"/>
    <w:basedOn w:val="Normln"/>
    <w:rsid w:val="001025A9"/>
    <w:pPr>
      <w:tabs>
        <w:tab w:val="num" w:pos="850"/>
      </w:tabs>
      <w:ind w:left="850" w:hanging="425"/>
      <w:jc w:val="both"/>
      <w:outlineLvl w:val="8"/>
    </w:pPr>
    <w:rPr>
      <w:rFonts w:cs="Times New Roman"/>
      <w:b w:val="0"/>
      <w:bCs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1025A9"/>
    <w:pPr>
      <w:numPr>
        <w:ilvl w:val="1"/>
        <w:numId w:val="2"/>
      </w:numPr>
      <w:jc w:val="both"/>
      <w:outlineLvl w:val="7"/>
    </w:pPr>
    <w:rPr>
      <w:rFonts w:cs="Times New Roman"/>
      <w:b w:val="0"/>
      <w:bCs w:val="0"/>
      <w:sz w:val="24"/>
      <w:szCs w:val="24"/>
    </w:rPr>
  </w:style>
  <w:style w:type="paragraph" w:styleId="Textvbloku">
    <w:name w:val="Block Text"/>
    <w:basedOn w:val="Normln"/>
    <w:semiHidden/>
    <w:rsid w:val="001025A9"/>
    <w:pPr>
      <w:tabs>
        <w:tab w:val="num" w:pos="530"/>
      </w:tabs>
      <w:ind w:left="530" w:right="110"/>
      <w:jc w:val="both"/>
    </w:pPr>
    <w:rPr>
      <w:b w:val="0"/>
      <w:bCs w:val="0"/>
      <w:sz w:val="20"/>
      <w:szCs w:val="20"/>
    </w:rPr>
  </w:style>
  <w:style w:type="character" w:styleId="Sledovanodkaz">
    <w:name w:val="FollowedHyperlink"/>
    <w:basedOn w:val="Standardnpsmoodstavce"/>
    <w:semiHidden/>
    <w:rsid w:val="001025A9"/>
    <w:rPr>
      <w:color w:val="800080"/>
      <w:u w:val="single"/>
    </w:rPr>
  </w:style>
  <w:style w:type="paragraph" w:styleId="Rozloendokumentu">
    <w:name w:val="Document Map"/>
    <w:basedOn w:val="Normln"/>
    <w:semiHidden/>
    <w:rsid w:val="001025A9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1025A9"/>
    <w:pPr>
      <w:spacing w:line="240" w:lineRule="atLeast"/>
      <w:jc w:val="center"/>
    </w:pPr>
    <w:rPr>
      <w:rFonts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1025A9"/>
    <w:pPr>
      <w:suppressAutoHyphens/>
      <w:spacing w:line="274" w:lineRule="auto"/>
    </w:pPr>
    <w:rPr>
      <w:rFonts w:cs="Times New Roman"/>
      <w:b w:val="0"/>
      <w:bCs w:val="0"/>
      <w:sz w:val="24"/>
      <w:szCs w:val="24"/>
    </w:rPr>
  </w:style>
  <w:style w:type="paragraph" w:styleId="Normlnweb">
    <w:name w:val="Normal (Web)"/>
    <w:basedOn w:val="Normln"/>
    <w:uiPriority w:val="99"/>
    <w:rsid w:val="001025A9"/>
    <w:pPr>
      <w:spacing w:before="100" w:beforeAutospacing="1" w:after="100" w:afterAutospacing="1"/>
    </w:pPr>
    <w:rPr>
      <w:rFonts w:ascii="Arial Unicode MS" w:eastAsia="Arial Unicode MS" w:hAnsi="Arial Unicode MS" w:cs="Times New Roman"/>
      <w:b w:val="0"/>
      <w:bCs w:val="0"/>
      <w:sz w:val="24"/>
      <w:szCs w:val="24"/>
    </w:rPr>
  </w:style>
  <w:style w:type="paragraph" w:styleId="Zkladntext2">
    <w:name w:val="Body Text 2"/>
    <w:basedOn w:val="Normln"/>
    <w:semiHidden/>
    <w:rsid w:val="001025A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NormalJustified">
    <w:name w:val="Normal (Justified)"/>
    <w:basedOn w:val="Normln"/>
    <w:rsid w:val="001025A9"/>
    <w:pPr>
      <w:widowControl w:val="0"/>
      <w:jc w:val="both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81"/>
    <w:rPr>
      <w:rFonts w:ascii="Tahoma" w:hAnsi="Tahoma" w:cs="Tahoma"/>
      <w:b/>
      <w:bCs/>
      <w:sz w:val="16"/>
      <w:szCs w:val="16"/>
    </w:rPr>
  </w:style>
  <w:style w:type="paragraph" w:styleId="Zptenadresanaoblku">
    <w:name w:val="envelope return"/>
    <w:basedOn w:val="Normln"/>
    <w:uiPriority w:val="99"/>
    <w:rsid w:val="005D1ADE"/>
    <w:rPr>
      <w:rFonts w:ascii="Times New Roman" w:hAnsi="Times New Roman" w:cs="Times New Roman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71986"/>
    <w:pPr>
      <w:spacing w:before="120" w:after="120" w:line="288" w:lineRule="auto"/>
      <w:ind w:left="720" w:firstLine="284"/>
      <w:contextualSpacing/>
      <w:jc w:val="both"/>
    </w:pPr>
    <w:rPr>
      <w:rFonts w:cs="Times New Roman"/>
      <w:b w:val="0"/>
      <w:bCs w:val="0"/>
      <w:sz w:val="22"/>
      <w:szCs w:val="24"/>
    </w:rPr>
  </w:style>
  <w:style w:type="character" w:styleId="Odkaznakoment">
    <w:name w:val="annotation reference"/>
    <w:basedOn w:val="Standardnpsmoodstavce"/>
    <w:semiHidden/>
    <w:rsid w:val="00733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36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336EF"/>
  </w:style>
  <w:style w:type="character" w:customStyle="1" w:styleId="st1">
    <w:name w:val="st1"/>
    <w:basedOn w:val="Standardnpsmoodstavce"/>
    <w:rsid w:val="001A4BCF"/>
  </w:style>
  <w:style w:type="character" w:customStyle="1" w:styleId="ProsttextChar">
    <w:name w:val="Prostý text Char"/>
    <w:basedOn w:val="Standardnpsmoodstavce"/>
    <w:link w:val="Prosttext"/>
    <w:uiPriority w:val="99"/>
    <w:locked/>
    <w:rsid w:val="00145A69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B90562"/>
    <w:rPr>
      <w:rFonts w:ascii="Arial" w:hAnsi="Arial" w:cs="Arial"/>
      <w:b/>
      <w:bCs/>
      <w:sz w:val="32"/>
      <w:szCs w:val="32"/>
    </w:rPr>
  </w:style>
  <w:style w:type="paragraph" w:customStyle="1" w:styleId="Zpat1">
    <w:name w:val="Zápatí1"/>
    <w:basedOn w:val="Normln"/>
    <w:rsid w:val="003E5EB5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hAnsi="Times New Roman" w:cs="Times New Roman"/>
      <w:b w:val="0"/>
      <w:bCs w:val="0"/>
      <w:kern w:val="3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56537"/>
    <w:rPr>
      <w:rFonts w:ascii="Arial" w:hAnsi="Arial"/>
      <w:sz w:val="24"/>
      <w:szCs w:val="24"/>
    </w:rPr>
  </w:style>
  <w:style w:type="character" w:customStyle="1" w:styleId="quote1">
    <w:name w:val="quote1"/>
    <w:rsid w:val="00DB1FBF"/>
    <w:rPr>
      <w:rFonts w:cs="Times New Roman"/>
    </w:rPr>
  </w:style>
  <w:style w:type="paragraph" w:customStyle="1" w:styleId="psmeno">
    <w:name w:val="písmeno"/>
    <w:basedOn w:val="Normln"/>
    <w:rsid w:val="0040203F"/>
    <w:pPr>
      <w:keepNext/>
      <w:keepLines/>
      <w:numPr>
        <w:numId w:val="28"/>
      </w:numPr>
      <w:suppressAutoHyphens/>
      <w:spacing w:before="120"/>
      <w:jc w:val="both"/>
      <w:outlineLvl w:val="0"/>
    </w:pPr>
    <w:rPr>
      <w:rFonts w:ascii="Times New Roman" w:hAnsi="Times New Roman" w:cs="Times New Roman"/>
      <w:b w:val="0"/>
      <w:bCs w:val="0"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40203F"/>
    <w:pPr>
      <w:suppressAutoHyphens/>
      <w:ind w:left="720"/>
    </w:pPr>
    <w:rPr>
      <w:rFonts w:ascii="Times New Roman" w:hAnsi="Times New Roman" w:cs="Times New Roman"/>
      <w:b w:val="0"/>
      <w:bCs w:val="0"/>
      <w:kern w:val="1"/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5B25"/>
    <w:rPr>
      <w:rFonts w:ascii="Arial" w:hAnsi="Arial" w:cs="Arial"/>
      <w:b/>
      <w:bCs/>
    </w:rPr>
  </w:style>
  <w:style w:type="paragraph" w:customStyle="1" w:styleId="Default">
    <w:name w:val="Default"/>
    <w:rsid w:val="00477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5A9"/>
    <w:rPr>
      <w:rFonts w:ascii="Arial" w:hAnsi="Arial" w:cs="Arial"/>
      <w:b/>
      <w:bCs/>
      <w:sz w:val="32"/>
      <w:szCs w:val="3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1025A9"/>
    <w:pPr>
      <w:keepNext/>
      <w:outlineLvl w:val="0"/>
    </w:pPr>
    <w:rPr>
      <w:rFonts w:cs="Times New Roman"/>
      <w:sz w:val="28"/>
      <w:szCs w:val="28"/>
    </w:rPr>
  </w:style>
  <w:style w:type="paragraph" w:styleId="Nadpis2">
    <w:name w:val="heading 2"/>
    <w:basedOn w:val="Normln"/>
    <w:next w:val="Normln"/>
    <w:qFormat/>
    <w:rsid w:val="001025A9"/>
    <w:pPr>
      <w:keepNext/>
      <w:outlineLvl w:val="1"/>
    </w:pPr>
    <w:rPr>
      <w:rFonts w:cs="Times New Roman"/>
      <w:b w:val="0"/>
      <w:bCs w:val="0"/>
      <w:sz w:val="28"/>
      <w:szCs w:val="28"/>
    </w:rPr>
  </w:style>
  <w:style w:type="paragraph" w:styleId="Nadpis3">
    <w:name w:val="heading 3"/>
    <w:basedOn w:val="Normln"/>
    <w:next w:val="Normln"/>
    <w:qFormat/>
    <w:rsid w:val="001025A9"/>
    <w:pPr>
      <w:keepNext/>
      <w:ind w:left="360"/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qFormat/>
    <w:rsid w:val="001025A9"/>
    <w:pPr>
      <w:keepNext/>
      <w:numPr>
        <w:numId w:val="1"/>
      </w:numPr>
      <w:outlineLvl w:val="3"/>
    </w:pPr>
    <w:rPr>
      <w:rFonts w:cs="Times New Roman"/>
      <w:sz w:val="24"/>
      <w:szCs w:val="24"/>
    </w:rPr>
  </w:style>
  <w:style w:type="paragraph" w:styleId="Nadpis5">
    <w:name w:val="heading 5"/>
    <w:basedOn w:val="Normln"/>
    <w:next w:val="Normln"/>
    <w:qFormat/>
    <w:rsid w:val="001025A9"/>
    <w:pPr>
      <w:keepNext/>
      <w:outlineLvl w:val="4"/>
    </w:pPr>
    <w:rPr>
      <w:rFonts w:cs="Times New Roman"/>
      <w:sz w:val="24"/>
      <w:szCs w:val="24"/>
    </w:rPr>
  </w:style>
  <w:style w:type="paragraph" w:styleId="Nadpis6">
    <w:name w:val="heading 6"/>
    <w:basedOn w:val="Normln"/>
    <w:next w:val="Normln"/>
    <w:qFormat/>
    <w:rsid w:val="001025A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cs="Times New Roman"/>
    </w:rPr>
  </w:style>
  <w:style w:type="paragraph" w:styleId="Nadpis7">
    <w:name w:val="heading 7"/>
    <w:basedOn w:val="Normln"/>
    <w:next w:val="Normln"/>
    <w:qFormat/>
    <w:rsid w:val="001025A9"/>
    <w:pPr>
      <w:keepNext/>
      <w:jc w:val="center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rsid w:val="001025A9"/>
    <w:pPr>
      <w:keepNext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1025A9"/>
    <w:pPr>
      <w:keepNext/>
      <w:jc w:val="both"/>
      <w:outlineLvl w:val="8"/>
    </w:pPr>
    <w:rPr>
      <w:rFonts w:cs="Times New Roman"/>
      <w:b w:val="0"/>
      <w:bCs w:val="0"/>
      <w:color w:val="0000FF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025A9"/>
    <w:pPr>
      <w:ind w:left="720"/>
    </w:pPr>
    <w:rPr>
      <w:rFonts w:cs="Times New Roman"/>
      <w:b w:val="0"/>
      <w:bCs w:val="0"/>
      <w:sz w:val="24"/>
      <w:szCs w:val="24"/>
    </w:rPr>
  </w:style>
  <w:style w:type="paragraph" w:styleId="Zkladntextodsazen">
    <w:name w:val="Body Text Indent"/>
    <w:basedOn w:val="Normln"/>
    <w:semiHidden/>
    <w:rsid w:val="001025A9"/>
    <w:pPr>
      <w:jc w:val="both"/>
    </w:pPr>
    <w:rPr>
      <w:rFonts w:cs="Times New Roman"/>
      <w:sz w:val="24"/>
      <w:szCs w:val="24"/>
    </w:rPr>
  </w:style>
  <w:style w:type="paragraph" w:styleId="Zkladntextodsazen3">
    <w:name w:val="Body Text Indent 3"/>
    <w:basedOn w:val="Normln"/>
    <w:semiHidden/>
    <w:rsid w:val="001025A9"/>
    <w:pPr>
      <w:ind w:left="2127"/>
    </w:pPr>
    <w:rPr>
      <w:rFonts w:cs="Times New Roman"/>
      <w:b w:val="0"/>
      <w:bCs w:val="0"/>
      <w:sz w:val="24"/>
      <w:szCs w:val="24"/>
    </w:rPr>
  </w:style>
  <w:style w:type="character" w:styleId="Siln">
    <w:name w:val="Strong"/>
    <w:basedOn w:val="Standardnpsmoodstavce"/>
    <w:qFormat/>
    <w:rsid w:val="001025A9"/>
    <w:rPr>
      <w:b/>
      <w:bCs/>
    </w:rPr>
  </w:style>
  <w:style w:type="paragraph" w:styleId="Zkladntext">
    <w:name w:val="Body Text"/>
    <w:basedOn w:val="Normln"/>
    <w:link w:val="ZkladntextChar"/>
    <w:semiHidden/>
    <w:rsid w:val="001025A9"/>
    <w:pPr>
      <w:jc w:val="both"/>
    </w:pPr>
    <w:rPr>
      <w:rFonts w:cs="Times New Roman"/>
      <w:b w:val="0"/>
      <w:bCs w:val="0"/>
      <w:sz w:val="24"/>
      <w:szCs w:val="24"/>
    </w:rPr>
  </w:style>
  <w:style w:type="paragraph" w:styleId="Zkladntext3">
    <w:name w:val="Body Text 3"/>
    <w:basedOn w:val="Normln"/>
    <w:semiHidden/>
    <w:rsid w:val="001025A9"/>
    <w:pPr>
      <w:jc w:val="center"/>
    </w:pPr>
  </w:style>
  <w:style w:type="paragraph" w:styleId="Zpat">
    <w:name w:val="footer"/>
    <w:basedOn w:val="Normln"/>
    <w:link w:val="ZpatChar"/>
    <w:uiPriority w:val="99"/>
    <w:rsid w:val="00102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25A9"/>
  </w:style>
  <w:style w:type="paragraph" w:styleId="Zhlav">
    <w:name w:val="header"/>
    <w:basedOn w:val="Normln"/>
    <w:semiHidden/>
    <w:rsid w:val="001025A9"/>
    <w:pPr>
      <w:tabs>
        <w:tab w:val="center" w:pos="4536"/>
        <w:tab w:val="right" w:pos="9072"/>
      </w:tabs>
    </w:pPr>
    <w:rPr>
      <w:rFonts w:cs="Times New Roman"/>
      <w:b w:val="0"/>
      <w:bCs w:val="0"/>
      <w:sz w:val="20"/>
      <w:szCs w:val="20"/>
    </w:rPr>
  </w:style>
  <w:style w:type="paragraph" w:styleId="Nzev">
    <w:name w:val="Title"/>
    <w:basedOn w:val="Normln"/>
    <w:qFormat/>
    <w:rsid w:val="001025A9"/>
    <w:pPr>
      <w:jc w:val="center"/>
    </w:pPr>
    <w:rPr>
      <w:sz w:val="28"/>
      <w:szCs w:val="28"/>
    </w:rPr>
  </w:style>
  <w:style w:type="character" w:styleId="Hypertextovodkaz">
    <w:name w:val="Hyperlink"/>
    <w:basedOn w:val="Standardnpsmoodstavce"/>
    <w:uiPriority w:val="99"/>
    <w:rsid w:val="001025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025A9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Textodstavce">
    <w:name w:val="Text odstavce"/>
    <w:basedOn w:val="Normln"/>
    <w:uiPriority w:val="99"/>
    <w:rsid w:val="001025A9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cs="Times New Roman"/>
      <w:b w:val="0"/>
      <w:bCs w:val="0"/>
      <w:sz w:val="24"/>
      <w:szCs w:val="24"/>
    </w:rPr>
  </w:style>
  <w:style w:type="paragraph" w:customStyle="1" w:styleId="Textbodu">
    <w:name w:val="Text bodu"/>
    <w:basedOn w:val="Normln"/>
    <w:rsid w:val="001025A9"/>
    <w:pPr>
      <w:tabs>
        <w:tab w:val="num" w:pos="850"/>
      </w:tabs>
      <w:ind w:left="850" w:hanging="425"/>
      <w:jc w:val="both"/>
      <w:outlineLvl w:val="8"/>
    </w:pPr>
    <w:rPr>
      <w:rFonts w:cs="Times New Roman"/>
      <w:b w:val="0"/>
      <w:bCs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1025A9"/>
    <w:pPr>
      <w:numPr>
        <w:ilvl w:val="1"/>
        <w:numId w:val="2"/>
      </w:numPr>
      <w:jc w:val="both"/>
      <w:outlineLvl w:val="7"/>
    </w:pPr>
    <w:rPr>
      <w:rFonts w:cs="Times New Roman"/>
      <w:b w:val="0"/>
      <w:bCs w:val="0"/>
      <w:sz w:val="24"/>
      <w:szCs w:val="24"/>
    </w:rPr>
  </w:style>
  <w:style w:type="paragraph" w:styleId="Textvbloku">
    <w:name w:val="Block Text"/>
    <w:basedOn w:val="Normln"/>
    <w:semiHidden/>
    <w:rsid w:val="001025A9"/>
    <w:pPr>
      <w:tabs>
        <w:tab w:val="num" w:pos="530"/>
      </w:tabs>
      <w:ind w:left="530" w:right="110"/>
      <w:jc w:val="both"/>
    </w:pPr>
    <w:rPr>
      <w:b w:val="0"/>
      <w:bCs w:val="0"/>
      <w:sz w:val="20"/>
      <w:szCs w:val="20"/>
    </w:rPr>
  </w:style>
  <w:style w:type="character" w:styleId="Sledovanodkaz">
    <w:name w:val="FollowedHyperlink"/>
    <w:basedOn w:val="Standardnpsmoodstavce"/>
    <w:semiHidden/>
    <w:rsid w:val="001025A9"/>
    <w:rPr>
      <w:color w:val="800080"/>
      <w:u w:val="single"/>
    </w:rPr>
  </w:style>
  <w:style w:type="paragraph" w:styleId="Rozloendokumentu">
    <w:name w:val="Document Map"/>
    <w:basedOn w:val="Normln"/>
    <w:semiHidden/>
    <w:rsid w:val="001025A9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1025A9"/>
    <w:pPr>
      <w:spacing w:line="240" w:lineRule="atLeast"/>
      <w:jc w:val="center"/>
    </w:pPr>
    <w:rPr>
      <w:rFonts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1025A9"/>
    <w:pPr>
      <w:suppressAutoHyphens/>
      <w:spacing w:line="274" w:lineRule="auto"/>
    </w:pPr>
    <w:rPr>
      <w:rFonts w:cs="Times New Roman"/>
      <w:b w:val="0"/>
      <w:bCs w:val="0"/>
      <w:sz w:val="24"/>
      <w:szCs w:val="24"/>
    </w:rPr>
  </w:style>
  <w:style w:type="paragraph" w:styleId="Normlnweb">
    <w:name w:val="Normal (Web)"/>
    <w:basedOn w:val="Normln"/>
    <w:uiPriority w:val="99"/>
    <w:rsid w:val="001025A9"/>
    <w:pPr>
      <w:spacing w:before="100" w:beforeAutospacing="1" w:after="100" w:afterAutospacing="1"/>
    </w:pPr>
    <w:rPr>
      <w:rFonts w:ascii="Arial Unicode MS" w:eastAsia="Arial Unicode MS" w:hAnsi="Arial Unicode MS" w:cs="Times New Roman"/>
      <w:b w:val="0"/>
      <w:bCs w:val="0"/>
      <w:sz w:val="24"/>
      <w:szCs w:val="24"/>
    </w:rPr>
  </w:style>
  <w:style w:type="paragraph" w:styleId="Zkladntext2">
    <w:name w:val="Body Text 2"/>
    <w:basedOn w:val="Normln"/>
    <w:semiHidden/>
    <w:rsid w:val="001025A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NormalJustified">
    <w:name w:val="Normal (Justified)"/>
    <w:basedOn w:val="Normln"/>
    <w:rsid w:val="001025A9"/>
    <w:pPr>
      <w:widowControl w:val="0"/>
      <w:jc w:val="both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81"/>
    <w:rPr>
      <w:rFonts w:ascii="Tahoma" w:hAnsi="Tahoma" w:cs="Tahoma"/>
      <w:b/>
      <w:bCs/>
      <w:sz w:val="16"/>
      <w:szCs w:val="16"/>
    </w:rPr>
  </w:style>
  <w:style w:type="paragraph" w:styleId="Zptenadresanaoblku">
    <w:name w:val="envelope return"/>
    <w:basedOn w:val="Normln"/>
    <w:uiPriority w:val="99"/>
    <w:rsid w:val="005D1ADE"/>
    <w:rPr>
      <w:rFonts w:ascii="Times New Roman" w:hAnsi="Times New Roman" w:cs="Times New Roman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71986"/>
    <w:pPr>
      <w:spacing w:before="120" w:after="120" w:line="288" w:lineRule="auto"/>
      <w:ind w:left="720" w:firstLine="284"/>
      <w:contextualSpacing/>
      <w:jc w:val="both"/>
    </w:pPr>
    <w:rPr>
      <w:rFonts w:cs="Times New Roman"/>
      <w:b w:val="0"/>
      <w:bCs w:val="0"/>
      <w:sz w:val="22"/>
      <w:szCs w:val="24"/>
    </w:rPr>
  </w:style>
  <w:style w:type="character" w:styleId="Odkaznakoment">
    <w:name w:val="annotation reference"/>
    <w:basedOn w:val="Standardnpsmoodstavce"/>
    <w:semiHidden/>
    <w:rsid w:val="00733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36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336EF"/>
  </w:style>
  <w:style w:type="character" w:customStyle="1" w:styleId="st1">
    <w:name w:val="st1"/>
    <w:basedOn w:val="Standardnpsmoodstavce"/>
    <w:rsid w:val="001A4BCF"/>
  </w:style>
  <w:style w:type="character" w:customStyle="1" w:styleId="ProsttextChar">
    <w:name w:val="Prostý text Char"/>
    <w:basedOn w:val="Standardnpsmoodstavce"/>
    <w:link w:val="Prosttext"/>
    <w:uiPriority w:val="99"/>
    <w:locked/>
    <w:rsid w:val="00145A69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B90562"/>
    <w:rPr>
      <w:rFonts w:ascii="Arial" w:hAnsi="Arial" w:cs="Arial"/>
      <w:b/>
      <w:bCs/>
      <w:sz w:val="32"/>
      <w:szCs w:val="32"/>
    </w:rPr>
  </w:style>
  <w:style w:type="paragraph" w:customStyle="1" w:styleId="Zpat1">
    <w:name w:val="Zápatí1"/>
    <w:basedOn w:val="Normln"/>
    <w:rsid w:val="003E5EB5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hAnsi="Times New Roman" w:cs="Times New Roman"/>
      <w:b w:val="0"/>
      <w:bCs w:val="0"/>
      <w:kern w:val="3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56537"/>
    <w:rPr>
      <w:rFonts w:ascii="Arial" w:hAnsi="Arial"/>
      <w:sz w:val="24"/>
      <w:szCs w:val="24"/>
    </w:rPr>
  </w:style>
  <w:style w:type="character" w:customStyle="1" w:styleId="quote1">
    <w:name w:val="quote1"/>
    <w:rsid w:val="00DB1FBF"/>
    <w:rPr>
      <w:rFonts w:cs="Times New Roman"/>
    </w:rPr>
  </w:style>
  <w:style w:type="paragraph" w:customStyle="1" w:styleId="psmeno">
    <w:name w:val="písmeno"/>
    <w:basedOn w:val="Normln"/>
    <w:rsid w:val="0040203F"/>
    <w:pPr>
      <w:keepNext/>
      <w:keepLines/>
      <w:numPr>
        <w:numId w:val="28"/>
      </w:numPr>
      <w:suppressAutoHyphens/>
      <w:spacing w:before="120"/>
      <w:jc w:val="both"/>
      <w:outlineLvl w:val="0"/>
    </w:pPr>
    <w:rPr>
      <w:rFonts w:ascii="Times New Roman" w:hAnsi="Times New Roman" w:cs="Times New Roman"/>
      <w:b w:val="0"/>
      <w:bCs w:val="0"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40203F"/>
    <w:pPr>
      <w:suppressAutoHyphens/>
      <w:ind w:left="720"/>
    </w:pPr>
    <w:rPr>
      <w:rFonts w:ascii="Times New Roman" w:hAnsi="Times New Roman" w:cs="Times New Roman"/>
      <w:b w:val="0"/>
      <w:bCs w:val="0"/>
      <w:kern w:val="1"/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5B25"/>
    <w:rPr>
      <w:rFonts w:ascii="Arial" w:hAnsi="Arial" w:cs="Arial"/>
      <w:b/>
      <w:bCs/>
    </w:rPr>
  </w:style>
  <w:style w:type="paragraph" w:customStyle="1" w:styleId="Default">
    <w:name w:val="Default"/>
    <w:rsid w:val="00477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5F44-CDCC-451F-85F8-CCA34DD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8732</CharactersWithSpaces>
  <SharedDoc>false</SharedDoc>
  <HLinks>
    <vt:vector size="12" baseType="variant"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Radek Ruzicka</dc:creator>
  <cp:lastModifiedBy>Lenka Hlinšťáková</cp:lastModifiedBy>
  <cp:revision>2</cp:revision>
  <cp:lastPrinted>2017-12-15T13:03:00Z</cp:lastPrinted>
  <dcterms:created xsi:type="dcterms:W3CDTF">2020-06-17T08:50:00Z</dcterms:created>
  <dcterms:modified xsi:type="dcterms:W3CDTF">2020-06-17T08:50:00Z</dcterms:modified>
</cp:coreProperties>
</file>